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演讲与口才：老板请修炼你的语言魅力</w:t>
      </w:r>
      <w:bookmarkEnd w:id="1"/>
    </w:p>
    <w:p>
      <w:pPr>
        <w:jc w:val="center"/>
        <w:spacing w:before="0" w:after="450"/>
      </w:pPr>
      <w:r>
        <w:rPr>
          <w:rFonts w:ascii="Arial" w:hAnsi="Arial" w:eastAsia="Arial" w:cs="Arial"/>
          <w:color w:val="999999"/>
          <w:sz w:val="20"/>
          <w:szCs w:val="20"/>
        </w:rPr>
        <w:t xml:space="preserve">来源：网络  作者：夜幕降临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这篇演讲与口才：老板请修炼你的语言魅力由整理提供，希望对大家有所启发！！！　　高超的语言技巧可以增强一个人的语言魅力。特别是对于企业家来说更是如此。某企业总经理何女士是一位非常有个性的女能人，她工作上热情高，能力强，年轻漂亮，充满一种健康向...</w:t>
      </w:r>
    </w:p>
    <w:p>
      <w:pPr>
        <w:ind w:left="0" w:right="0" w:firstLine="560"/>
        <w:spacing w:before="450" w:after="450" w:line="312" w:lineRule="auto"/>
      </w:pPr>
      <w:r>
        <w:rPr>
          <w:rFonts w:ascii="宋体" w:hAnsi="宋体" w:eastAsia="宋体" w:cs="宋体"/>
          <w:color w:val="000"/>
          <w:sz w:val="28"/>
          <w:szCs w:val="28"/>
        </w:rPr>
        <w:t xml:space="preserve">这篇演讲与口才：老板请修炼你的语言魅力由整理提供，希望对大家有所启发！！！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　　高超的语言技巧可以增强一个人的语言魅力。特别是对于企业家来说更是如此。某企业总经理何女士是一位非常有个性的女能人，她工作上热情高，能力强，年轻漂亮，充满一种健康向上的力量。在事业上也是一位非常成功的企业家。纵观她的优点，的长处是她总是那么谦虚、关心人，待人体贴，对下属更是如此，娓娓动听的话语充满了女性的温柔。</w:t>
      </w:r>
    </w:p>
    <w:p>
      <w:pPr>
        <w:ind w:left="0" w:right="0" w:firstLine="560"/>
        <w:spacing w:before="450" w:after="450" w:line="312" w:lineRule="auto"/>
      </w:pPr>
      <w:r>
        <w:rPr>
          <w:rFonts w:ascii="宋体" w:hAnsi="宋体" w:eastAsia="宋体" w:cs="宋体"/>
          <w:color w:val="000"/>
          <w:sz w:val="28"/>
          <w:szCs w:val="28"/>
        </w:rPr>
        <w:t xml:space="preserve">　　有一位采访过她的记者曾这样生动地写道：“不论你来自何方，只要有机会与她相处，她总是把你当作是她屋里的重要客人。当你与她说话时，她的眼神、语言总会让你忘了面对的是一名赫赫有名的总经理，而是与你亲密相伴的朋友。她会认真地倾听你的意见，让你大胆地发表自己的意见和观点。如果有别人在场，她并不会因为你仅是一名年轻的业务员或打字的秘书而怠慢你，仍然把你当作她的朋友一样热情对待。”</w:t>
      </w:r>
    </w:p>
    <w:p>
      <w:pPr>
        <w:ind w:left="0" w:right="0" w:firstLine="560"/>
        <w:spacing w:before="450" w:after="450" w:line="312" w:lineRule="auto"/>
      </w:pPr>
      <w:r>
        <w:rPr>
          <w:rFonts w:ascii="宋体" w:hAnsi="宋体" w:eastAsia="宋体" w:cs="宋体"/>
          <w:color w:val="000"/>
          <w:sz w:val="28"/>
          <w:szCs w:val="28"/>
        </w:rPr>
        <w:t xml:space="preserve">　　这种与人为善的优点、使得肃穆的总经理办公室的气氛一下子有如公园中湖岸柳阴下那般温馨。事实上，不少成功的经理，待人接物总是那样谦虚和随和，只不过玛丽总经理在这之上又加上了一份女人特有的温馨。那么玛丽总经理讲话的魅力又表现在哪里呢？</w:t>
      </w:r>
    </w:p>
    <w:p>
      <w:pPr>
        <w:ind w:left="0" w:right="0" w:firstLine="560"/>
        <w:spacing w:before="450" w:after="450" w:line="312" w:lineRule="auto"/>
      </w:pPr>
      <w:r>
        <w:rPr>
          <w:rFonts w:ascii="宋体" w:hAnsi="宋体" w:eastAsia="宋体" w:cs="宋体"/>
          <w:color w:val="000"/>
          <w:sz w:val="28"/>
          <w:szCs w:val="28"/>
        </w:rPr>
        <w:t xml:space="preserve">　　（1）激励了员工的士气。对于自己的员工做出的成绩予以充分肯定和恰如其分的表扬，这将对鼓舞士气十分有效。特别是当众表扬的话，效果就更好了。例如，在一次重大球赛结束后，获得得分手的球员在接受记者采访时，当记者问到：“你今天为何表现得如此出色？”他则说：“这一切都是进攻队员共同努力、出色配合的功劳。”可以肯定地说，这位球星深谙使用表扬这一秘密武器的作用。</w:t>
      </w:r>
    </w:p>
    <w:p>
      <w:pPr>
        <w:ind w:left="0" w:right="0" w:firstLine="560"/>
        <w:spacing w:before="450" w:after="450" w:line="312" w:lineRule="auto"/>
      </w:pPr>
      <w:r>
        <w:rPr>
          <w:rFonts w:ascii="宋体" w:hAnsi="宋体" w:eastAsia="宋体" w:cs="宋体"/>
          <w:color w:val="000"/>
          <w:sz w:val="28"/>
          <w:szCs w:val="28"/>
        </w:rPr>
        <w:t xml:space="preserve">　　（2）宣传了自己的员工。公司的业务员在推销或生意上的成功，虽然是在老板的率领下成功的，但在对外与宣传这件事时，不同的说法得到的社会效果则不一样。如，老板可以这样说：“我谈成了这笔业务。”如果用10分制来打分，这种说法可以打3分；但是如果他说：“是我们的努力，才促成了这笔生意。”则可得到6分，因为他把荣誉与部属们分享。相反，他说：“是某人与他的部门谈成了这笔生意。”那么则可以得满分。因为他把功劳有意地都归于其部门经理和下属部门员工，从而赢得了下属的尊敬和人心，这种感情投资长期下去，会使公司和总经理受益匪浅。长远看，这种做法比一味地自我吹嘘效果更好。</w:t>
      </w:r>
    </w:p>
    <w:p>
      <w:pPr>
        <w:ind w:left="0" w:right="0" w:firstLine="560"/>
        <w:spacing w:before="450" w:after="450" w:line="312" w:lineRule="auto"/>
      </w:pPr>
      <w:r>
        <w:rPr>
          <w:rFonts w:ascii="宋体" w:hAnsi="宋体" w:eastAsia="宋体" w:cs="宋体"/>
          <w:color w:val="000"/>
          <w:sz w:val="28"/>
          <w:szCs w:val="28"/>
        </w:rPr>
        <w:t xml:space="preserve">　　（3）光彩了自己的形象。把自己成功的硕果同别人共享，并不是一件劳而无获的赔本买卖。这不是那种他得多了，你就得少了的加减法。在这种分享的过程中，也不会因为你付出得太多，你就所剩无几。相反你会得到更多。因为对一位只会把功劳占为己有的经理来说，旁人或下属对他的自我欣赏总会感到厌烦的，时间长了，老板就脱离员工成了孤家寡人。玛丽总经理的语言的秘诀就是把老板讲话中的“我”换成“我们”或“你的”那样的字眼，她的谈话就变得非常吸引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2025-05-02T06:41:19+08:00</dcterms:created>
  <dcterms:modified xsi:type="dcterms:W3CDTF">2025-05-02T06:41:19+08:00</dcterms:modified>
</cp:coreProperties>
</file>

<file path=docProps/custom.xml><?xml version="1.0" encoding="utf-8"?>
<Properties xmlns="http://schemas.openxmlformats.org/officeDocument/2006/custom-properties" xmlns:vt="http://schemas.openxmlformats.org/officeDocument/2006/docPropsVTypes"/>
</file>