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学习“九个必须”重要论述研讨发言材料参考范文三篇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以下是为大家整理的关于学习“九个必须”重要论述研讨发言材料参考的文章3篇 ,欢迎品鉴！第1篇: 学习“九个必须”重要论述研讨发言材料参考&gt;　　一、深刻领会“七一”重要讲话的...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以下是为大家整理的关于学习“九个必须”重要论述研讨发言材料参考的文章3篇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学习“九个必须”重要论述研讨发言材料参考</w:t>
      </w:r>
    </w:p>
    <w:p>
      <w:pPr>
        <w:ind w:left="0" w:right="0" w:firstLine="560"/>
        <w:spacing w:before="450" w:after="450" w:line="312" w:lineRule="auto"/>
      </w:pPr>
      <w:r>
        <w:rPr>
          <w:rFonts w:ascii="宋体" w:hAnsi="宋体" w:eastAsia="宋体" w:cs="宋体"/>
          <w:color w:val="000"/>
          <w:sz w:val="28"/>
          <w:szCs w:val="28"/>
        </w:rPr>
        <w:t xml:space="preserve">&gt;　　一、深刻领会“七一”重要讲话的重大意义，切实增强学习贯彻落实的政治自觉、思想自觉和行动自觉。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七一”重要讲话，贯通历史、现实、未来，贯通伟大斗争、伟大工程、伟大事业、伟大梦想，系统总结了100年来为实现中华民族伟大复兴，党团结带领中国人民创造的“四个伟大成就”，深情回顾了中国共产党艰苦卓绝、感天动地奋斗历程，展望了中华民族伟大复兴的光明前景，精辟概括了伟大“建党精神”，鲜明提出了以史为鉴、开创未来的“九个必须”重要要求，为党和国家事业发展指明了前进方向，是一篇闪耀着马克思主义光芒的纲领性文献，是一个百年大党承前启后、继往开来的政治宣言，必将激励全党全国各族人民向着第二个百年目标奋勇前进。高新公安分局将进一步增强“四个意识”、坚定“四个自信”、做到“两个维护”，把学习贯彻“七一”重要讲话精神作为当前头等大事、置于突出位置来抓，精心安排部署，周密组织实施，引导广大公安民警深刻领会和把握讲话的重大意义、丰富内涵、核心要义、实践要求，紧密结合公安工作实际抓好贯彻落实，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&gt;　二、深刻把握“七一”重要讲话的精神实质，切实把思想和行动统一到讲话精神上来。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深入领会全面建成小康社会的历史性成就，充满信心地为实现第二个百年奋斗目标而继续努力。进一步深入领会党团结带领人民不懈奋斗的光辉历程和伟大成就，更好地用党的奋斗历程和伟大成就鼓舞斗志、激发动力。进一步深入领会伟大建党精神的深刻内涵和时代价值，更好地弘扬光荣传统、赓续红色血脉，永远把伟大建党精神传承下去、发扬光大。进一步深入领会以史为鉴、开创未来的根本要求，深刻理解“七一”重要讲话中提出的“九个必须”，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三、坚持以“七一”重要讲话精神为引领，为实现第二个百年奋斗目标贡献公安力量。</w:t>
      </w:r>
    </w:p>
    <w:p>
      <w:pPr>
        <w:ind w:left="0" w:right="0" w:firstLine="560"/>
        <w:spacing w:before="450" w:after="450" w:line="312" w:lineRule="auto"/>
      </w:pPr>
      <w:r>
        <w:rPr>
          <w:rFonts w:ascii="宋体" w:hAnsi="宋体" w:eastAsia="宋体" w:cs="宋体"/>
          <w:color w:val="000"/>
          <w:sz w:val="28"/>
          <w:szCs w:val="28"/>
        </w:rPr>
        <w:t xml:space="preserve">　　学习贯彻“七一”重要讲话精神，必须立足公安机关职责，找准切入点着力点，重点做到：一是坚定理想信念，听党话跟党走。毫不动摇坚持党对公安工作绝对领导，在学思践悟中增强“四个意识”、坚定“四个自信”、做到“两个维护”，引导广大民(辅)警深刻领会和把握讲话的重大意义、丰富内涵、核心要义、实践要求，切实把思想和行动统一到讲话精神上来，把学习成果转化为奋进新征程、建功新时代的实际行动。二是坚持人民立场，忠实践行人民公安为人民的初心使命，把人民放在心中最高的位置，始终保持同人民群众的血肉联系，全心全意为增强人民群众获得感、幸福感、安全感而努力工作，竭尽全力为群众办实事，做好事，解难事。深化交所融合和“放管服”改革，把学习成果转化为为群众办实事，办好事的内在动力和具体实践。三是履行职责使命，勇于担当奉献。进一步树牢责任意识，强化底线思维，大力弘扬伟大的建党精神，坚持抓早抓小抓苗头，深化矛盾纠纷排查调处，继续保持严打高压态势，加强校园安全和人员密集场所防范，做到攻坚克难防风险，保平安，护稳定，促发展，永远不辜负党和人民的信任与重托。四是坚持从严管党治警。把从严管党治警贯穿公安工作始终，聚焦“两个维护”“三个绝对”“四个铁一般”要求，做到清正廉洁，永远秉持从警操守，切实增强法律意识、纪律意识、规矩意识，清清白白做人，干干净净做事，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　　征途漫漫，惟有奋斗。面对新征程，我们将不忘初心、牢记使命，紧紧依靠人民群众，深入贯彻落实讲话精神，为第二个百年奋斗目标保驾护航，努力为党和人民争取更大光荣。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第2篇: 学习“九个必须”重要论述研讨发言材料参考</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　　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第3篇: 学习“九个必须”重要论述研讨发言材料参考</w:t>
      </w:r>
    </w:p>
    <w:p>
      <w:pPr>
        <w:ind w:left="0" w:right="0" w:firstLine="560"/>
        <w:spacing w:before="450" w:after="450" w:line="312" w:lineRule="auto"/>
      </w:pPr>
      <w:r>
        <w:rPr>
          <w:rFonts w:ascii="宋体" w:hAnsi="宋体" w:eastAsia="宋体" w:cs="宋体"/>
          <w:color w:val="000"/>
          <w:sz w:val="28"/>
          <w:szCs w:val="28"/>
        </w:rPr>
        <w:t xml:space="preserve">　　百年征程波澜壮阔，千秋伟业再启新程。7月1日，在庆祝中国共产党成立100周年大会上，习近平总书记发表重要讲话，全面回顾了我们党的百年历史进程，系统总结了我们党奠基立业、铸就辉煌的百年奋斗成就，深刻阐明了我们党独立自主、实践创造的百年发展规律，科学展望了我们党开拓进取、走向未来的百年宏伟蓝图，是一篇充满真理力量的马克思主义纲领性文献。习近平总书记在讲话中系统阐述的“九个必须”和“党中央号召”，既是对党百年历史经验的深刻总结，又是新时代新征程上党领导人民做好各项工作的根本要求。深刻理解科学把握这些宝贵经验和根本要求，对于深化政府采购制度改革和不断提升服务质量、业务质量、全面体现集采机构的社会职责和责任担当，具有重要的指导意义，下面我结合工作实际，谈几点认识和体会。</w:t>
      </w:r>
    </w:p>
    <w:p>
      <w:pPr>
        <w:ind w:left="0" w:right="0" w:firstLine="560"/>
        <w:spacing w:before="450" w:after="450" w:line="312" w:lineRule="auto"/>
      </w:pPr>
      <w:r>
        <w:rPr>
          <w:rFonts w:ascii="宋体" w:hAnsi="宋体" w:eastAsia="宋体" w:cs="宋体"/>
          <w:color w:val="000"/>
          <w:sz w:val="28"/>
          <w:szCs w:val="28"/>
        </w:rPr>
        <w:t xml:space="preserve">　　一是坚持党的领导，更加坚定理想信念。“必须坚持中国共产党坚强领导”是“九个必须”的开题之要与根本所在。历史充分证明，没有中国共产党，就没有新中国，就没有中华民族伟大复兴。中国共产党领导是中国特色社会主义最本质的特征，是中国特色社会主义制度的最大优势，是党和国家的根本所在、命脉所在，是全国各族人民的利益所系、命运所系。作为一名党员干部，要将学习贯彻习近平总书记在庆祝中国共产党成立100周年大会上的重要讲话精神作为当前和今后一个时期的首要政治任务，把深入学习贯彻习近平新时代中国特色社会主义思想作为工作的看家本领，切实提高政治判断力、政治领悟力、政治执行力，不断增强“四个意识”、坚定“四个自信”、做到“两个维护”。要始终胸怀“两个大局”，心怀“国之大者”，自觉把政府采购工作放到工作大局中去思考、谋划、落实，切实大力发挥政府采购的政策性功能，体现集中采购机构担当。</w:t>
      </w:r>
    </w:p>
    <w:p>
      <w:pPr>
        <w:ind w:left="0" w:right="0" w:firstLine="560"/>
        <w:spacing w:before="450" w:after="450" w:line="312" w:lineRule="auto"/>
      </w:pPr>
      <w:r>
        <w:rPr>
          <w:rFonts w:ascii="宋体" w:hAnsi="宋体" w:eastAsia="宋体" w:cs="宋体"/>
          <w:color w:val="000"/>
          <w:sz w:val="28"/>
          <w:szCs w:val="28"/>
        </w:rPr>
        <w:t xml:space="preserve">　　二是牢记初心使命，更加厚植为民情怀。“必须团结带领中国人民不断为美好生活而奋斗”表明了我们党立足于为中国人民谋幸福的鲜明价值追求。习近平总书记强调，江山就是人民、人民就是江山，打江山、守江山，守的是人民的心。中国共产党百年发展史充分证明，党的根基在人民、血脉在人民、力量在人民。市人大常委会作为同人民群众保持密切联系的代表机关，要坚持全心全意为人民服务的根本宗旨，自觉践行以人民为中心的发展思想，把群众的呼声当作第一信号，把群众的需要当作第一任务，把群众的利益放在第一位置，扎实开展“我为群众办实事”实践活动，着力推动解决好人民群众“急难愁盼”问题，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三是传承红色基因，更加昂扬革命斗志。“必须进行具有许多新的历史特点的伟大斗争”强调了以史为鉴、开创未来必须具备的重要保障要素。当今世界正经历百年未有之大变局产字外，我国正处于实现中华民族伟大复兴关键时期。习近平总书记反复强调，中华民族伟大复兴，绝不是轻轻松松、敲锣打鼓就能实现的，实现伟大梦想必须进行伟大斗争。就政府采购来说，要按照《政府采购法实施条例》的要求，提醒采购人落实主体责任，科学合理确定采购需求，对妨碍政府采购公平竞争的做法坚决予以清理和纠正。不断优化工作程序和办事流程，细化工作要求和工作规范，自觉落实《政府采购法》关于“政府采购应当有助于实现国家的经济和社会发展政策目标，包括保护环境，扶持不发达地区和少数民族地区，促进中小企业发展等”要求。不断提高政府采购工作的透明度建设，认真执行关于信息公开的发布程序、时间和内容的相关要求法地助，大力维护政府采购领域公平竞争的市场秩序，着力优化营商环境，促进政府采购工作高质量发展。</w:t>
      </w:r>
    </w:p>
    <w:p>
      <w:pPr>
        <w:ind w:left="0" w:right="0" w:firstLine="560"/>
        <w:spacing w:before="450" w:after="450" w:line="312" w:lineRule="auto"/>
      </w:pPr>
      <w:r>
        <w:rPr>
          <w:rFonts w:ascii="宋体" w:hAnsi="宋体" w:eastAsia="宋体" w:cs="宋体"/>
          <w:color w:val="000"/>
          <w:sz w:val="28"/>
          <w:szCs w:val="28"/>
        </w:rPr>
        <w:t xml:space="preserve">　　四是坚持自我革命，更加严明纪律作风。“九个必须”以“必须不断推进党的建设新的伟大工程”收关，深刻阐明了全面从严治党对于实现伟大梦想的根本性、前提性意义。勇于自我革命，从严管党治党，是我们党最鲜明的品格。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w:t>
      </w:r>
    </w:p>
    <w:p>
      <w:pPr>
        <w:ind w:left="0" w:right="0" w:firstLine="560"/>
        <w:spacing w:before="450" w:after="450" w:line="312" w:lineRule="auto"/>
      </w:pPr>
      <w:r>
        <w:rPr>
          <w:rFonts w:ascii="宋体" w:hAnsi="宋体" w:eastAsia="宋体" w:cs="宋体"/>
          <w:color w:val="000"/>
          <w:sz w:val="28"/>
          <w:szCs w:val="28"/>
        </w:rPr>
        <w:t xml:space="preserve">　　总书记指出，以史为鉴，可以知兴替。党的百年历史，揭示了我们党为什么能够成功，更指引着未来砥砺奋进的方向。运用好党的成功经验，最根本的就是坚持总书记提出的“九个必须”。从事政府采购工作，我们必须坚持旗帜鲜明讲政治，增强“四个意识”，坚定“四个自信”，落实“两个维护”，自觉在思想上政治上行动上同以习近平同志为核心的党中央保持高度一致。坚持以习近平新时代中国特色社会主义思想为指导，坚决贯彻落实党中央的战略部署，坚持人民立场，既要把人民对美好生活的向往贯穿于政府采购改革之中，加大力度，又要从自身可持续发展的角度，把风险管控的要求寓于业务发展之内，做到风险管控有度、发展量质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2025-05-02T12:11:47+08:00</dcterms:created>
  <dcterms:modified xsi:type="dcterms:W3CDTF">2025-05-02T12:11:47+08:00</dcterms:modified>
</cp:coreProperties>
</file>

<file path=docProps/custom.xml><?xml version="1.0" encoding="utf-8"?>
<Properties xmlns="http://schemas.openxmlformats.org/officeDocument/2006/custom-properties" xmlns:vt="http://schemas.openxmlformats.org/officeDocument/2006/docPropsVTypes"/>
</file>