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学党史发言材料【5篇】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以下是为大家整理的关于学党史发言材料的文章5篇 ,欢迎品鉴！第1篇: 学党史发言材料　　3月4日和5日，全国“两会”相继在京隆重开幕。3月5日上午，...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学党史发言材料</w:t>
      </w:r>
    </w:p>
    <w:p>
      <w:pPr>
        <w:ind w:left="0" w:right="0" w:firstLine="560"/>
        <w:spacing w:before="450" w:after="450" w:line="312" w:lineRule="auto"/>
      </w:pPr>
      <w:r>
        <w:rPr>
          <w:rFonts w:ascii="宋体" w:hAnsi="宋体" w:eastAsia="宋体" w:cs="宋体"/>
          <w:color w:val="000"/>
          <w:sz w:val="28"/>
          <w:szCs w:val="28"/>
        </w:rPr>
        <w:t xml:space="preserve">　　3月4日和5日，全国“两会”相继在京隆重开幕。3月5日上午，李克强总理作了20_年政府工作报告。中国人民集中力量办大事、办好事的局面振奋人心。同时，本次全国人大会议还将审查国民经济和社会发展第十四个五年规划和202_年远景目标纲要草案。作为一名党员干部，站在“两个一百年”历史交汇期，势必要投身强国伟业，势必要锚定“远景目标”。“强国”先“强己”，通过“强”心志、“强”担当、“强”本领、“强”作风，进一步提升自己投身强国伟业的硬实力，“厉兵秣马，蓄势待发”，为实现社会主义现代化远景目标添砖加瓦。</w:t>
      </w:r>
    </w:p>
    <w:p>
      <w:pPr>
        <w:ind w:left="0" w:right="0" w:firstLine="560"/>
        <w:spacing w:before="450" w:after="450" w:line="312" w:lineRule="auto"/>
      </w:pPr>
      <w:r>
        <w:rPr>
          <w:rFonts w:ascii="宋体" w:hAnsi="宋体" w:eastAsia="宋体" w:cs="宋体"/>
          <w:color w:val="000"/>
          <w:sz w:val="28"/>
          <w:szCs w:val="28"/>
        </w:rPr>
        <w:t xml:space="preserve">　　“强”心志，铸就“忠诚所感金石开”的坚强品格。“志不立，天下无可成之事。”理想信念，是党员干部的立身之本，是鼓舞和激励党员干部奋勇前行的不竭动力。“天下至德，莫大于忠”，忠诚所感、金石为开。对党忠诚，是共产党员的政治底色、政治操守和政治生命线。只有对党忠诚的人，才能以“忘我”姿态和胸怀投身党的事业，甘于奉献、甘于付出，对党和人民的事业尽职尽责、矢志不渝，在“千磨万击”和“东西南北风”中“咬定青山不放松”。秉持“朝受命、夕饮冰，昼无为、夜难寐”的工作理念和责任感，以舍我其谁的紧迫感和使命感，为强国伟业尽心竭力、鞠躬尽瘁、奋斗终生。</w:t>
      </w:r>
    </w:p>
    <w:p>
      <w:pPr>
        <w:ind w:left="0" w:right="0" w:firstLine="560"/>
        <w:spacing w:before="450" w:after="450" w:line="312" w:lineRule="auto"/>
      </w:pPr>
      <w:r>
        <w:rPr>
          <w:rFonts w:ascii="宋体" w:hAnsi="宋体" w:eastAsia="宋体" w:cs="宋体"/>
          <w:color w:val="000"/>
          <w:sz w:val="28"/>
          <w:szCs w:val="28"/>
        </w:rPr>
        <w:t xml:space="preserve">　　“强”担当，练就“泥犁拔舌自担当”的“铁肩膀”。迎战“十四五”，党员干部必须进一步增强担当意识，强化使命感，时刻谨记“全心全意为人民服务”的宗旨，真正将党和人民放在心中，把党和人民的事业放在首位。始终保持干事创业的精气神，以“人一之，我十之；人十之，我百之”的劲头，积极投身到各种斗争中去，多经历“风吹浪打”，多捧“烫手山芋”，在干事创业中经受严格的思想淬炼、政治历练、实践锻炼，在复杂严峻的斗争中经风雨、见世面、壮筋骨、长才干。新时代每一位党员干部都有自己的际遇和舞台，生逢其时，也重任在肩，要善于在危机中育先机、于变局中开新局，在贯彻落实十九届五中全会精神和党中央各项决策部署的实践中不断强化自我修炼，正心明道，忠诚担当。</w:t>
      </w:r>
    </w:p>
    <w:p>
      <w:pPr>
        <w:ind w:left="0" w:right="0" w:firstLine="560"/>
        <w:spacing w:before="450" w:after="450" w:line="312" w:lineRule="auto"/>
      </w:pPr>
      <w:r>
        <w:rPr>
          <w:rFonts w:ascii="宋体" w:hAnsi="宋体" w:eastAsia="宋体" w:cs="宋体"/>
          <w:color w:val="000"/>
          <w:sz w:val="28"/>
          <w:szCs w:val="28"/>
        </w:rPr>
        <w:t xml:space="preserve">　　“强”本领，增强“腹有诗书气自华”的厚重底蕴。“十四五”必将是一个创新的时代，党员干部要跟上发展的步伐、站到时代的潮头，必须注重培养创新意识。不断学习新知识，掌握新技能，接受新事物，研究新问题，从各方面着力提升自己的真本领。要沉“老秘带你写材料”下心来干工作，心无旁骛钻业务，在深学深研业务工作上下功夫，干一行、爱一行、精一行。发扬“工匠精神”“钉钉子精神”，起而行之、勇挑重担，努力提高“七种能力，勇于直面问题，想干事、能干事、干成事，不断解决问题、破解难题。练就“铁肩膀”，挺起“硬脊梁”，能啃“硬骨头”，挑起党和人民赋予的“强国”大业重担。</w:t>
      </w:r>
    </w:p>
    <w:p>
      <w:pPr>
        <w:ind w:left="0" w:right="0" w:firstLine="560"/>
        <w:spacing w:before="450" w:after="450" w:line="312" w:lineRule="auto"/>
      </w:pPr>
      <w:r>
        <w:rPr>
          <w:rFonts w:ascii="宋体" w:hAnsi="宋体" w:eastAsia="宋体" w:cs="宋体"/>
          <w:color w:val="000"/>
          <w:sz w:val="28"/>
          <w:szCs w:val="28"/>
        </w:rPr>
        <w:t xml:space="preserve">　　“强”作风，永葆“心底无私天地宽”的高尚情怀。在我国发展的重要战略机遇期，面对错综复杂的国际形势，我们任何时候都不能忘记入党为什么，为党干什么，当官做什么。在名利追求与利益抉择时，做到大公无私、不计个人得失；在干事创业服务群众上，做到默默奉献，“只顾攀登不问高”，不瞻前顾后，患得患失。保持“心底无私天地宽”的高尚情怀，放下包袱、放下欲望，保持共产党人的初心使命，一心只为百姓谋福利，“清风两袖朝天去”，以“无我”之精神“轻装上阵”，以“咬定青山不放松，立根原在破岩中”的坚定信念，在“强国”伟业建设中主动作为、奋发有为、担当善为，创出佳绩。</w:t>
      </w:r>
    </w:p>
    <w:p>
      <w:pPr>
        <w:ind w:left="0" w:right="0" w:firstLine="560"/>
        <w:spacing w:before="450" w:after="450" w:line="312" w:lineRule="auto"/>
      </w:pPr>
      <w:r>
        <w:rPr>
          <w:rFonts w:ascii="宋体" w:hAnsi="宋体" w:eastAsia="宋体" w:cs="宋体"/>
          <w:color w:val="000"/>
          <w:sz w:val="28"/>
          <w:szCs w:val="28"/>
        </w:rPr>
        <w:t xml:space="preserve">　　“十四五”已经到来，“强国”蓝图已绘就，目标美好，重任在肩。党员干部应通过“强”心志、“强”担当、“强”本领、“强”作风，充分做好思想、担当、能力、作风等全面准备，持戈试马，蓄势扬帆，高起点开局、高质量推进，以更加饱满的激情、热情和本领冲锋陷阵在各项事业的最前沿，奋力书写投身强国伟业的恢弘诗篇。</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学党史发言材料</w:t>
      </w:r>
    </w:p>
    <w:p>
      <w:pPr>
        <w:ind w:left="0" w:right="0" w:firstLine="560"/>
        <w:spacing w:before="450" w:after="450" w:line="312" w:lineRule="auto"/>
      </w:pPr>
      <w:r>
        <w:rPr>
          <w:rFonts w:ascii="黑体" w:hAnsi="黑体" w:eastAsia="黑体" w:cs="黑体"/>
          <w:color w:val="000000"/>
          <w:sz w:val="36"/>
          <w:szCs w:val="36"/>
          <w:b w:val="1"/>
          <w:bCs w:val="1"/>
        </w:rPr>
        <w:t xml:space="preserve">一、吾辈当志存高远，做有理想的青年</w:t>
      </w:r>
    </w:p>
    <w:p>
      <w:pPr>
        <w:ind w:left="0" w:right="0" w:firstLine="560"/>
        <w:spacing w:before="450" w:after="450" w:line="312" w:lineRule="auto"/>
      </w:pPr>
      <w:r>
        <w:rPr>
          <w:rFonts w:ascii="宋体" w:hAnsi="宋体" w:eastAsia="宋体" w:cs="宋体"/>
          <w:color w:val="000"/>
          <w:sz w:val="28"/>
          <w:szCs w:val="28"/>
        </w:rPr>
        <w:t xml:space="preserve">　　102年前，北京大学等校三千名青年学生怀揣救亡图存的青春梦想，在民族存续的关键时刻挺身而出，振臂高呼“爱我中华”的五四运动迅速席卷全国，广大青年用源源不断的生力书写了一幅“外争主权、内除国贼”的时代画卷。细数那些激情燃烧的青葱岁月，倾听那些砥砺奋进的负重足音，重拾那些奋发图强的青春梦想，猛然发现，五四精神已成为中华儿女的精神基因，五四青年为民族复兴的青春梦想已经烙印在一代又一代的中国青年身上。新时代广大青年要树立远大理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当前我们集团刚整合完毕，正处于初创发展期，我个人也于上月加入战略规划部，在集团公司领导的关心和指导下，我对集团未来发展积极谋划和提供一些建设性建议。作为战略规划部的一员，我要认真学习习近平新时代中国特色社会主义思想，学好党史，努力从党的百年奋斗历程中汲取改革发展成功经验，以党的伟大成就增进改革发展信心，同时，学精本职业务，立足岗位着力谋划，提高站位，精准施策，进一步树牢集团“领跑江西、中部崛起、全国一流”的理念，为推动集团公司快速发展，打造人力资源服务产业良好形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二、吾辈当砥砺奋进，做有本领的青年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100年来，中国社会沧桑巨变。从石库门到天安门，从兴业路到复兴路，从站起来、富起来到强起来……中国共产党与时代同步伐，与人民共命运，垮过一道又一道沟坎，取得一个又一个辉煌胜利。100年来，在中国共产党领导下，无数革命党人、仁人志士、新中国建设者，为了中国革命胜利，为了建设美丽中国，奉献了青春，甚至献出了宝贵生命。从李大钊到夏明翰，从钱学森到当代航天团队，从王进喜到当代大国工匠等等，他们前仆后继，舍生忘死；他们英勇奋力，艰苦创业；他们锤练本领，勇于创造，完成了历史接力，为了民族解放，国家繁荣富强，文明进步做出了杰出贡献。也充分体现了领导13亿多人民的中国共产党的奋斗历程和光辉成就，更雄辩地证明了只有中国共产党的领导才能让中华民族实现从站起来、富起来到强起来的伟大飞跃，才能实现中华民族伟大复兴中国梦的历史性宏愿。</w:t>
      </w:r>
    </w:p>
    <w:p>
      <w:pPr>
        <w:ind w:left="0" w:right="0" w:firstLine="560"/>
        <w:spacing w:before="450" w:after="450" w:line="312" w:lineRule="auto"/>
      </w:pPr>
      <w:r>
        <w:rPr>
          <w:rFonts w:ascii="宋体" w:hAnsi="宋体" w:eastAsia="宋体" w:cs="宋体"/>
          <w:color w:val="000"/>
          <w:sz w:val="28"/>
          <w:szCs w:val="28"/>
        </w:rPr>
        <w:t xml:space="preserve">　　事业靠本领成就，梦想从学习开始。当前，人力资源集团公司正在加快发展，我个人正是集团改革后的适应期，新工作、新岗位、新要求，也意味着全新的挑战。为能更好地推进工作，服务集团，服务江西省人力资源行业，我要加强学习，学理论学业务。近来我学习了深圳市人才集团、重庆市人才大市场集团等国内知名人才集团改革之后的运营理念及业务模式，积极参加省人力资源协会组织的赣江茶局，聆听新理论，拓展新思维，还与众多省内同行交流当下大家工作中遇到的困难及解决方法，夯实自身基础的同时也探索合作共赢的空间。当前，我国正快速进入以大数据、云计算、人工智能、物联网等为标志的信息化时代，知识迅速更新迭代，新思想、新事物、新情况层出不穷。我将努力结合本职工作实际练就真本领，不断丰富学识，把学到的知识和本领切实转化为解决问题，应对风险挑战的能力。在改革开放和中国特色社会主义建设的伟大实践中砥砺奋进，打好基础，竭力为集团公司成为全省人力资源服务产业的引领者发挥应有作用，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三、吾辈当不惧风雨，做有担当的青年</w:t>
      </w:r>
    </w:p>
    <w:p>
      <w:pPr>
        <w:ind w:left="0" w:right="0" w:firstLine="560"/>
        <w:spacing w:before="450" w:after="450" w:line="312" w:lineRule="auto"/>
      </w:pPr>
      <w:r>
        <w:rPr>
          <w:rFonts w:ascii="宋体" w:hAnsi="宋体" w:eastAsia="宋体" w:cs="宋体"/>
          <w:color w:val="000"/>
          <w:sz w:val="28"/>
          <w:szCs w:val="28"/>
        </w:rPr>
        <w:t xml:space="preserve">　　有责任担当之勇，就是要迎难而上、担当作为。担当也体现了当代中国青年应有的样子。从去年抗疫取得的伟大成绩，可以充分说明当代中国青年是大有作为的。如疫情在横行时逆行回武汉免费为医护人员送盒饭的雨衣妹妹刘仙，援鄂医疗队2.86万名护士中，“90后”占到40%，那句“非典时你们保护我们，这次换我们来守护你们”，那一张张青春的面孔，让祖国为之骄傲，让世界为之感动；扎根大山，将生命定格在扶贫路上的黄文秀，8年间奋斗在脱贫攻坚战场上的百万名青年基层工作者，无不担负着时代赋予当代青年的历史重任，也展现了我们当代青年敢于担当，勇于奋斗的拼搏精神。</w:t>
      </w:r>
    </w:p>
    <w:p>
      <w:pPr>
        <w:ind w:left="0" w:right="0" w:firstLine="560"/>
        <w:spacing w:before="450" w:after="450" w:line="312" w:lineRule="auto"/>
      </w:pPr>
      <w:r>
        <w:rPr>
          <w:rFonts w:ascii="宋体" w:hAnsi="宋体" w:eastAsia="宋体" w:cs="宋体"/>
          <w:color w:val="000"/>
          <w:sz w:val="28"/>
          <w:szCs w:val="28"/>
        </w:rPr>
        <w:t xml:space="preserve">　　当前，我积极参与集团公司开展的“我为群众办实事”实践活动，赴横峰县为岑阳镇朝堂村新时代文明实践站赠送政治理论、科学文化、健康知识等各类书籍及摄影作品，向困境母亲捐赠了“母亲邮包”，同时按照集团的“1234”模式，加入“为群众办实事”实践小组；参与党员助残活动和党员先锋岗活动；提供以推动送岗位进校园、送岗进社区、送岗进扶贫村、服务省重点支柱产业人才引进为内容的“三送一服务”；落实稳岗补贴、创业补贴、见习补贴和社保补贴的四项扶持政策，确保做到党史教育活动规定动作一个不落，达到了我们受教育，群众得实惠的效果。我将肩负起自己的岗位职责，敢于做先锋，在实践中勇敢担当，坚理想信念，永远跟党走，认认真真干事，踏踏实实做人，努力为集团公司发展奉献青春智慧。</w:t>
      </w:r>
    </w:p>
    <w:p>
      <w:pPr>
        <w:ind w:left="0" w:right="0" w:firstLine="560"/>
        <w:spacing w:before="450" w:after="450" w:line="312" w:lineRule="auto"/>
      </w:pPr>
      <w:r>
        <w:rPr>
          <w:rFonts w:ascii="宋体" w:hAnsi="宋体" w:eastAsia="宋体" w:cs="宋体"/>
          <w:color w:val="000"/>
          <w:sz w:val="28"/>
          <w:szCs w:val="28"/>
        </w:rPr>
        <w:t xml:space="preserve">　　时代之问，青春作答。仰望星空，秉承先辈爱国之精神奋勇前行，我将与同仁一道，敢于实践，勇于担当，奋力作为，为祖国繁荣富强，为人力资源事业谱写一曲奋斗青春之歌。</w:t>
      </w:r>
    </w:p>
    <w:p>
      <w:pPr>
        <w:ind w:left="0" w:right="0" w:firstLine="560"/>
        <w:spacing w:before="450" w:after="450" w:line="312" w:lineRule="auto"/>
      </w:pPr>
      <w:r>
        <w:rPr>
          <w:rFonts w:ascii="宋体" w:hAnsi="宋体" w:eastAsia="宋体" w:cs="宋体"/>
          <w:color w:val="000"/>
          <w:sz w:val="28"/>
          <w:szCs w:val="28"/>
        </w:rPr>
        <w:t xml:space="preserve">　　我的发言完毕，不妥之处，敬请大家批评指正，谢谢大家！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2025-07-08T19:07:32+08:00</dcterms:created>
  <dcterms:modified xsi:type="dcterms:W3CDTF">2025-07-08T19:07:32+08:00</dcterms:modified>
</cp:coreProperties>
</file>

<file path=docProps/custom.xml><?xml version="1.0" encoding="utf-8"?>
<Properties xmlns="http://schemas.openxmlformats.org/officeDocument/2006/custom-properties" xmlns:vt="http://schemas.openxmlformats.org/officeDocument/2006/docPropsVTypes"/>
</file>