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202_爱国演讲稿5分钟范文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爱国演讲稿5分钟范文5篇中国是一条正在沉睡的巨龙，一旦醒来，将会震撼全世界!今天，中华民族这条巨龙，终于挣脱樊笼，喷着滔天浩气，闪着万片金鳞，从这大地上腾飞。下面小编给大家带来关于20_爱国演讲稿5分钟范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20_爱国演讲稿5分钟范文5篇</w:t>
      </w:r>
    </w:p>
    <w:p>
      <w:pPr>
        <w:ind w:left="0" w:right="0" w:firstLine="560"/>
        <w:spacing w:before="450" w:after="450" w:line="312" w:lineRule="auto"/>
      </w:pPr>
      <w:r>
        <w:rPr>
          <w:rFonts w:ascii="宋体" w:hAnsi="宋体" w:eastAsia="宋体" w:cs="宋体"/>
          <w:color w:val="000"/>
          <w:sz w:val="28"/>
          <w:szCs w:val="28"/>
        </w:rPr>
        <w:t xml:space="preserve">中国是一条正在沉睡的巨龙，一旦醒来，将会震撼全世界!今天，中华民族这条巨龙，终于挣脱樊笼，喷着滔天浩气，闪着万片金鳞，从这大地上腾飞。下面小编给大家带来关于20_爱国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20_爱国演讲稿5分钟范文5</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__年，神舟五号发射成功，杨利伟叔叔实现了中华民族的千年飞天梦;20__年，中国的首颗探月卫星“嫦娥一号”飞上太空，到月球上去拜访嫦娥和玉兔;同样是20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2025-05-02T14:10:45+08:00</dcterms:created>
  <dcterms:modified xsi:type="dcterms:W3CDTF">2025-05-02T14:10:45+08:00</dcterms:modified>
</cp:coreProperties>
</file>

<file path=docProps/custom.xml><?xml version="1.0" encoding="utf-8"?>
<Properties xmlns="http://schemas.openxmlformats.org/officeDocument/2006/custom-properties" xmlns:vt="http://schemas.openxmlformats.org/officeDocument/2006/docPropsVTypes"/>
</file>