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倡导清明节祭祖的演讲稿5篇范文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清明节演讲稿的机会很多。清明节是我国汉族的传统节日之一，为中国二十四节气之一，时间约在每年的阳历4月5日前后。你是否在找正准备撰写“倡导清明节祭祖的演讲稿”，下面小编收集了相关的素材，供大家写文参考！1倡导清明节祭祖的...</w:t>
      </w:r>
    </w:p>
    <w:p>
      <w:pPr>
        <w:ind w:left="0" w:right="0" w:firstLine="560"/>
        <w:spacing w:before="450" w:after="450" w:line="312" w:lineRule="auto"/>
      </w:pPr>
      <w:r>
        <w:rPr>
          <w:rFonts w:ascii="宋体" w:hAnsi="宋体" w:eastAsia="宋体" w:cs="宋体"/>
          <w:color w:val="000"/>
          <w:sz w:val="28"/>
          <w:szCs w:val="28"/>
        </w:rPr>
        <w:t xml:space="preserve">在现实生活中，我们使用清明节演讲稿的机会很多。清明节是我国汉族的传统节日之一，为中国二十四节气之一，时间约在每年的阳历4月5日前后。你是否在找正准备撰写“倡导清明节祭祖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1倡导清明节祭祖的演讲稿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2倡导清明节祭祖的演讲稿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3倡导清明节祭祖的演讲稿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4倡导清明节祭祖的演讲稿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5倡导清明节祭祖的演讲稿</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今天，我们怀着无比崇敬的心情，在这里隆重集会，深切悼念为了实现民族独立和人民解放而牺牲的革命先烈，追忆着他们的丰功伟绩，缅怀他们的崇高精神，学习他们对人民的无限赤胆忠诚。</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在长期的革命战争和社会主义建设年代，无数先烈用他的鲜血和生命，谱写了一曲曲英雄赞歌，竖立了一座不朽丰碑，留下了一笔宝贵财富，英雄不死，他们将彪炳史册，浩气长存。他们将万古流芳，永垂青史。</w:t>
      </w:r>
    </w:p>
    <w:p>
      <w:pPr>
        <w:ind w:left="0" w:right="0" w:firstLine="560"/>
        <w:spacing w:before="450" w:after="450" w:line="312" w:lineRule="auto"/>
      </w:pPr>
      <w:r>
        <w:rPr>
          <w:rFonts w:ascii="宋体" w:hAnsi="宋体" w:eastAsia="宋体" w:cs="宋体"/>
          <w:color w:val="000"/>
          <w:sz w:val="28"/>
          <w:szCs w:val="28"/>
        </w:rPr>
        <w:t xml:space="preserve">今天我们在这里缅怀革命先烈，就是要学习他们不怕牺牲，前仆后继的英雄气概，学习他们为了理想信念英勇顽强，百折不挠的革命精神，让先烈开创的事业生生不息，薪火相传，用我们的双手写出无愧于先烈，无愧于时代的崭新篇章。</w:t>
      </w:r>
    </w:p>
    <w:p>
      <w:pPr>
        <w:ind w:left="0" w:right="0" w:firstLine="560"/>
        <w:spacing w:before="450" w:after="450" w:line="312" w:lineRule="auto"/>
      </w:pPr>
      <w:r>
        <w:rPr>
          <w:rFonts w:ascii="宋体" w:hAnsi="宋体" w:eastAsia="宋体" w:cs="宋体"/>
          <w:color w:val="000"/>
          <w:sz w:val="28"/>
          <w:szCs w:val="28"/>
        </w:rPr>
        <w:t xml:space="preserve">今天，我们缅怀革命先烈，就是要牢记我们肩负的历史责任，全面贯彻党的十八大精神，高举中国特色社会主义伟大旗帜，深入贯彻落实科学发展观，立足岗位，履行职责，人生自古谁无死，留取丹心照汗青。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革命先烈们永垂不朽!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2025-05-02T08:49:09+08:00</dcterms:created>
  <dcterms:modified xsi:type="dcterms:W3CDTF">2025-05-02T08:49:09+08:00</dcterms:modified>
</cp:coreProperties>
</file>

<file path=docProps/custom.xml><?xml version="1.0" encoding="utf-8"?>
<Properties xmlns="http://schemas.openxmlformats.org/officeDocument/2006/custom-properties" xmlns:vt="http://schemas.openxmlformats.org/officeDocument/2006/docPropsVTypes"/>
</file>