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垃圾分类国旗下讲话稿通用</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垃圾分类国旗下讲话稿通用5篇是指在群众集会上或会议上发表讲话的文稿,讲话稿是进行宣传经常使用的一种文体,你知道讲话稿怎么写吗？下面是小编为大家整理的垃圾分类国旗下讲话稿通用，希望能够帮助到大家!垃圾分类国旗下讲话稿通用篇1老师们，同学们：大...</w:t>
      </w:r>
    </w:p>
    <w:p>
      <w:pPr>
        <w:ind w:left="0" w:right="0" w:firstLine="560"/>
        <w:spacing w:before="450" w:after="450" w:line="312" w:lineRule="auto"/>
      </w:pPr>
      <w:r>
        <w:rPr>
          <w:rFonts w:ascii="宋体" w:hAnsi="宋体" w:eastAsia="宋体" w:cs="宋体"/>
          <w:color w:val="000"/>
          <w:sz w:val="28"/>
          <w:szCs w:val="28"/>
        </w:rPr>
        <w:t xml:space="preserve">垃圾分类国旗下讲话稿通用5篇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是指在群众集会上或会议上发表讲话的文稿,讲话稿是进行宣传经常使用的一种文体,你知道讲话稿怎么写吗？下面是小编为大家整理的垃圾分类国旗下讲话稿通用，希望能够帮助到大家!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今天，我国旗下讲话的主题是“践行垃圾分类，共建美好家园”。</w:t>
      </w:r>
    </w:p>
    <w:p>
      <w:pPr>
        <w:ind w:left="0" w:right="0" w:firstLine="560"/>
        <w:spacing w:before="450" w:after="450" w:line="312" w:lineRule="auto"/>
      </w:pPr>
      <w:r>
        <w:rPr>
          <w:rFonts w:ascii="宋体" w:hAnsi="宋体" w:eastAsia="宋体" w:cs="宋体"/>
          <w:color w:val="000"/>
          <w:sz w:val="28"/>
          <w:szCs w:val="28"/>
        </w:rPr>
        <w:t xml:space="preserve">现在社会，节约资源，保护环境，实现社会经济与资源环境的协调和发展，已成为共识。竹签、废纸、形形色色的垃圾包装袋。同学们，你们想过这些垃圾带来的危害吗？首先它们破坏了校园的美观，其次是这样零散的垃圾很难处理，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一：填埋垃圾时占用了大量的空间。严重影响了工农生产和生活。同时破坏了大量的植被，导致自然生态平衡被破坏。并且固体废物、垃圾渗入液会改变土壤的结构。直接污染空气，土地和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对付这种危害甚大的现象吗？有的，我们虽不能直接参与垃圾的处理，但我们可以现在从手头做起：在初始环节对垃圾进行梳理，筛选和进行垃圾分类。垃圾分类，顾名思义它是将垃圾按照可回收使用不可回收使用分门别类的投放。并通过分类，清运和回收使之重新变成资源的方法。垃圾分类后被送往了工厂而不是填埋场。既省下了土地，又避免了填埋和焚烧所造成的污染。还可以变废为宝。在这场垃圾与人类的战役中人类把垃圾从敌人变化为了朋友。</w:t>
      </w:r>
    </w:p>
    <w:p>
      <w:pPr>
        <w:ind w:left="0" w:right="0" w:firstLine="560"/>
        <w:spacing w:before="450" w:after="450" w:line="312" w:lineRule="auto"/>
      </w:pPr>
      <w:r>
        <w:rPr>
          <w:rFonts w:ascii="宋体" w:hAnsi="宋体" w:eastAsia="宋体" w:cs="宋体"/>
          <w:color w:val="000"/>
          <w:sz w:val="28"/>
          <w:szCs w:val="28"/>
        </w:rPr>
        <w:t xml:space="preserve">垃圾的分类也较为简单，在我们的日常生活中若包装上有循环三角标志的，一般为可回收垃圾。例如A4纸张、硬纸板、塑料瓶，易拉罐等。废电池废水银温度计，过期药品等电子、化工产品等一般属于有害垃圾，需要特殊的安全处理。而渣土、手纸、餐巾纸、工程废料等则算为其他垃圾。</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同学们，学会垃圾分类，养成良好习惯，这是我们的一种责任，一种义务，如果坚持垃圾分类，我们的环境质量会有所提高，校园会更加美好，让我们一起行动起来吧！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我是初二5班的孙__。今天我国旗下讲话的主题是：践行垃圾分类，塑造文明新风</w:t>
      </w:r>
    </w:p>
    <w:p>
      <w:pPr>
        <w:ind w:left="0" w:right="0" w:firstLine="560"/>
        <w:spacing w:before="450" w:after="450" w:line="312" w:lineRule="auto"/>
      </w:pPr>
      <w:r>
        <w:rPr>
          <w:rFonts w:ascii="宋体" w:hAnsi="宋体" w:eastAsia="宋体" w:cs="宋体"/>
          <w:color w:val="000"/>
          <w:sz w:val="28"/>
          <w:szCs w:val="28"/>
        </w:rPr>
        <w:t xml:space="preserve">同学们，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并通过分类回收使之重新变成资源再利用，变废为宝。</w:t>
      </w:r>
    </w:p>
    <w:p>
      <w:pPr>
        <w:ind w:left="0" w:right="0" w:firstLine="560"/>
        <w:spacing w:before="450" w:after="450" w:line="312" w:lineRule="auto"/>
      </w:pPr>
      <w:r>
        <w:rPr>
          <w:rFonts w:ascii="宋体" w:hAnsi="宋体" w:eastAsia="宋体" w:cs="宋体"/>
          <w:color w:val="000"/>
          <w:sz w:val="28"/>
          <w:szCs w:val="28"/>
        </w:rPr>
        <w:t xml:space="preserve">苏州六月一日起将全面实施垃圾分类，那么，垃圾主要可以分为几个大类呢？垃圾一共可分为四大类：可回收垃圾、有害垃圾、厨余垃圾和其他垃圾。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向胥中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用我们的行动感召身边的家人、友人一起参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2025-05-02T13:58:32+08:00</dcterms:created>
  <dcterms:modified xsi:type="dcterms:W3CDTF">2025-05-02T13:58:32+08:00</dcterms:modified>
</cp:coreProperties>
</file>

<file path=docProps/custom.xml><?xml version="1.0" encoding="utf-8"?>
<Properties xmlns="http://schemas.openxmlformats.org/officeDocument/2006/custom-properties" xmlns:vt="http://schemas.openxmlformats.org/officeDocument/2006/docPropsVTypes"/>
</file>