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党史学习教育专题组织生活会个人发言材料十一篇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以下是为大家整理的关于党史学习教育专题组织生活会个人发言材料的文章11篇 ,欢迎品鉴！第一篇: 党史学习教育专题组织生活会个人发言材料　　按照党史学习教育专题组织生活会相关要求，结合个人思想和...</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以下是为大家整理的关于党史学习教育专题组织生活会个人发言材料的文章11篇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若留下经验，后人咀嚼；若留下教训，后人借鉴；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某某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某某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院党委的要求，今天我们在这里召开支部组织生活会，积极开展批评和自我批评，总结经验，找出差距，进一步提高思想理论水平和业务能力，更好地贯彻党的十八大精神。接下来，我将报告创业优秀活动开展以来自己的学习、发展状况</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业优秀活动是学习实践科学发展观活动的继续。20_年，党的十七大在党的建设部署中，明确提出了两项活动。一是在全党开展深入学习实践科学发展观活动，二是在党的基层组织和党员中开展创业优秀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1、缺乏全面系统的学习。每年制定学习计划，但最终全面完成学习计划的时候很少。</w:t>
      </w:r>
    </w:p>
    <w:p>
      <w:pPr>
        <w:ind w:left="0" w:right="0" w:firstLine="560"/>
        <w:spacing w:before="450" w:after="450" w:line="312" w:lineRule="auto"/>
      </w:pPr>
      <w:r>
        <w:rPr>
          <w:rFonts w:ascii="宋体" w:hAnsi="宋体" w:eastAsia="宋体" w:cs="宋体"/>
          <w:color w:val="000"/>
          <w:sz w:val="28"/>
          <w:szCs w:val="28"/>
        </w:rPr>
        <w:t xml:space="preserve">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学习办公室关于召开民主生活会的要求，会前，我聚焦主题深入学习，坚持学深悟透，打牢开好这次民主生活会的思想基础。同时紧密结合工作实际，深入开展谈心谈话，广泛征求意见建议，紧紧围绕学习贯彻党的基本理论情况，党史的学习情况，党员对照标准，工作方式方法等主题，对照会议方案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（一）学习贯彻党的基本理论方面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初心状态，感觉吃苦精神弱化了，工作责任心不强了，完成任务标准降低了，那种时不我待的劲头少了。具体来讲，一是抓工作力度不够，围绕上级要求做好乡村振兴工作，对其深远意义思考不深,相关文件理论学习研究时间少，在抓工作推进落实上存在一手软一手硬的现象，容易走过场，认为文件批示了，安排专人负责了就是抓落实了，缺乏后续督促落实的精神。二是工作缺乏创新动力，有时候认为自己能够取得今天的成绩十分不容易，害怕在学习贯彻党的基本理论方面，迈出步子过大,容易受到上级领导批评。所以，工作中某些具体工作如填报表格，相关数据都要与外县同行进行交流，做到与其步伐一致导致得心应手的工作抓得多一些，落实得好一些，见效慢的工作抓得少一些。工作中有些新方法也只是停在想一想的层面，缺乏实际行动。三是主动担当作为意识弱。如监测对象核查工作，还一直处于审核阶段，并没有上报。上面没有要求必须上报，就保持现有状态，工作推进比较慢。</w:t>
      </w:r>
    </w:p>
    <w:p>
      <w:pPr>
        <w:ind w:left="0" w:right="0" w:firstLine="560"/>
        <w:spacing w:before="450" w:after="450" w:line="312" w:lineRule="auto"/>
      </w:pPr>
      <w:r>
        <w:rPr>
          <w:rFonts w:ascii="宋体" w:hAnsi="宋体" w:eastAsia="宋体" w:cs="宋体"/>
          <w:color w:val="000"/>
          <w:sz w:val="28"/>
          <w:szCs w:val="28"/>
        </w:rPr>
        <w:t xml:space="preserve">　　（二）党史的学习方面</w:t>
      </w:r>
    </w:p>
    <w:p>
      <w:pPr>
        <w:ind w:left="0" w:right="0" w:firstLine="560"/>
        <w:spacing w:before="450" w:after="450" w:line="312" w:lineRule="auto"/>
      </w:pPr>
      <w:r>
        <w:rPr>
          <w:rFonts w:ascii="宋体" w:hAnsi="宋体" w:eastAsia="宋体" w:cs="宋体"/>
          <w:color w:val="000"/>
          <w:sz w:val="28"/>
          <w:szCs w:val="28"/>
        </w:rPr>
        <w:t xml:space="preserve">　　一是党史学习流于形式。</w:t>
      </w:r>
    </w:p>
    <w:p>
      <w:pPr>
        <w:ind w:left="0" w:right="0" w:firstLine="560"/>
        <w:spacing w:before="450" w:after="450" w:line="312" w:lineRule="auto"/>
      </w:pPr>
      <w:r>
        <w:rPr>
          <w:rFonts w:ascii="宋体" w:hAnsi="宋体" w:eastAsia="宋体" w:cs="宋体"/>
          <w:color w:val="000"/>
          <w:sz w:val="28"/>
          <w:szCs w:val="28"/>
        </w:rPr>
        <w:t xml:space="preserve">　　虽然在党史集中学习时能够与其它党员沟通交流，拓宽学习方法。但是没有做到学习与工作两手都要硬，重工作轻学习。没有做到用理论武装头脑来解决思想问题。例如一周只有一个小时的时间用来学习党史方面相关书籍《中国共产党简史》。二是学习不够深入，虽然本人严格按照党史学习要求开展各种常规性学习，但是由于本人学习时间少，只能记录一下学习笔记，没有把相关内容进行深入扩展，结合当前工作实际进行深入思考。三是学习方式单一，只是围绕书本展开相关理论学习，很少采取网上学习的方式。如登陆学习强国观看相关关注公文写作工社,公文写作不再难。内容教育片，浏览微信公众号求是推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2025-06-16T23:38:55+08:00</dcterms:created>
  <dcterms:modified xsi:type="dcterms:W3CDTF">2025-06-16T23:38:55+08:00</dcterms:modified>
</cp:coreProperties>
</file>

<file path=docProps/custom.xml><?xml version="1.0" encoding="utf-8"?>
<Properties xmlns="http://schemas.openxmlformats.org/officeDocument/2006/custom-properties" xmlns:vt="http://schemas.openxmlformats.org/officeDocument/2006/docPropsVTypes"/>
</file>