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领导干部党史学习教育专题民主生活会发言材料范文八篇</w:t>
      </w:r>
      <w:bookmarkEnd w:id="1"/>
    </w:p>
    <w:p>
      <w:pPr>
        <w:jc w:val="center"/>
        <w:spacing w:before="0" w:after="450"/>
      </w:pPr>
      <w:r>
        <w:rPr>
          <w:rFonts w:ascii="Arial" w:hAnsi="Arial" w:eastAsia="Arial" w:cs="Arial"/>
          <w:color w:val="999999"/>
          <w:sz w:val="20"/>
          <w:szCs w:val="20"/>
        </w:rPr>
        <w:t xml:space="preserve">来源：网络  作者：寂夜思潮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 以下是为大家整理的关于领导干部党史学习教育专题民主生活会发言材料的文章8篇 ,欢迎品鉴！领导干部党史学习教育专题民主生活会发言材料篇1&gt;　　一、主要收获　　通过党史学习...</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 以下是为大家整理的关于领导干部党史学习教育专题民主生活会发言材料的文章8篇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领导干部党史学习教育专题民主生活会发言材料篇1</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领导干部党史学习教育专题民主生活会发言材料篇2</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领导干部党史学习教育专题民主生活会发言材料篇3</w:t>
      </w:r>
    </w:p>
    <w:p>
      <w:pPr>
        <w:ind w:left="0" w:right="0" w:firstLine="560"/>
        <w:spacing w:before="450" w:after="450" w:line="312" w:lineRule="auto"/>
      </w:pPr>
      <w:r>
        <w:rPr>
          <w:rFonts w:ascii="宋体" w:hAnsi="宋体" w:eastAsia="宋体" w:cs="宋体"/>
          <w:color w:val="000"/>
          <w:sz w:val="28"/>
          <w:szCs w:val="28"/>
        </w:rPr>
        <w:t xml:space="preserve">　　按照局公司党委《关于召开党史学习教育专题组织生活会的通知》要求，广川林场分公司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领导干部党史学习教育专题民主生活会发言材料篇4</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自治区党委书记、人大常委会主任石泰峰主持会议并作总结讲话。党史学习教育中央第一指导组副组长王卫国到会指导。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这次专题民主生活会高度重视。会前，制定会议方案，细化任务流程，深入开展学习研讨，广泛征求意见建议，认真进行谈心谈话，撰写对照检查材料，为开好专题民主生活会做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会议通报了自治区党委常委班子20_年度民主生活会暨巡视整改专题民主生活会、常委班子以案促改专题民主生活会整改落实情况和常委班子党史学习教育专题民主生活会征求意见情况。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班子作对照检查，并带头作个人对照检查。其他常委同志逐一进行个人对照检查。每位常委发言后，其他同志依次提出批评意见。大家的发言紧扣主题、联系实际，对照习近平总书记关于党史学习教育的重要论述，对照党史学习教育的目标要求，深入检视查摆，深刻剖析根源，有针对性地提出努力方向和整改措施，既交流了思想、增进了团结，又深化了认识、明确了方向，达到了统一思想、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这次专题民主生活会是党委常委班子开展党史学习教育成果的一次集中检验，大家在政治上、思想上、作风上又经受了一次历练，在政治素养、思想素养、党性修养上又有了新的进步，这对新一届党委常委班子更好履职尽责具有重要意义。我们要以此为契机，不断巩固拓展党史学习教育成果，以更高标准、更严要求加强自身建设，以更强担当、更实举措推动事业发展，为全区广大党员干部带好头、作表率。</w:t>
      </w:r>
    </w:p>
    <w:p>
      <w:pPr>
        <w:ind w:left="0" w:right="0" w:firstLine="560"/>
        <w:spacing w:before="450" w:after="450" w:line="312" w:lineRule="auto"/>
      </w:pPr>
      <w:r>
        <w:rPr>
          <w:rFonts w:ascii="宋体" w:hAnsi="宋体" w:eastAsia="宋体" w:cs="宋体"/>
          <w:color w:val="000"/>
          <w:sz w:val="28"/>
          <w:szCs w:val="28"/>
        </w:rPr>
        <w:t xml:space="preserve">　　石泰峰强调，要带头拥护“两个确立”、做到“两个维护”，始终在思想上政治上行动上同以习近平同志为核心的党中央保持高度一致。把“两个确立”的决定性意义和实践性要求内化于心、外化于行，把“两个维护”体现在坚决贯彻习近平总书记重要指示要求和党中央决策部署的具体行动上，示范引领全区广大党员和干部群众不断增强坚定拥护“两个确立”、坚决做到“两个维护”的政治自觉思想自觉行动自觉，坚定不移地维护核心、跟随核心、捍卫核心。自觉强化绝对忠诚的政治品格，始终忠诚党和人民、忠诚党的理想信念、忠诚党的初心使命、忠诚党的组织、忠诚党的理论和路线方针政策。坚持不懈强化理论武装，把学习成果转化为做好本职工作、推动事业发展的思路举措和实际成效。要进一步增加历史自信，持续从党的百年奋斗史中汲取智慧和力量。继续系统深入学习党的历史，持续抓好党的历史教育和宣传，引导广大党员干部群众特别是广大青年坚定历史自信、筑牢历史记忆。带头深刻感悟党百年奋斗取得的重大成就，深刻感悟以伟大建党精神为源头的中国共产党人精神谱系，切实把历史自信建立在高度的历史认知上。坚持把坚定理想信念作为终身课题常修常炼，更加坚定中国特色社会主义道路自信、理论自信、制度自信、文化自信。要自觉践行党的根本宗旨，永远保持同人民群众的血肉联系。深刻领悟江山就是人民、人民就是江山的道理，坚持人民至上、紧紧依靠人民、不断造福人民、牢牢植根人民，始终做到同人民群众想在一起、干在一起、风雨同舟、同甘共苦。深入践行以人民为中心的发展思想，巩固扩大“我为群众办实事”实践活动成果，用心用情用力解决好群众急难愁盼问题，不断提升群众的获得感、幸福感、安全感。要大力发扬奋斗精神，以更加积极的精神状态和奋斗姿态走好新路子、书写新篇章。保持敢于斗争、敢于胜利的精神风骨，保持艰苦奋斗、顽强奋进的韧劲干劲，在应对危机中坚定担当责任，深化落实习近平总书记和党中央为内蒙古确定的战略定位和行动纲领，坚定不移走好以生态优先、绿色发展为导向的高质量发展新路子。要勇于自我革命，永葆清正廉洁的政治本色。自觉贯彻廉洁自律准则，严格执行中央八项规定及其实施细则精神，涵养清廉之风、筑牢清廉防线，以秉公用权赢得人心、以为政清廉取信于民。自觉接受监督，增强主动监督、相互监督的自觉，把住用权这个关口，共同把常委班子锻造得更加坚强有力。坚决扛起管党治党政治责任，毫不松懈纠治“四风”、惩治腐败，加快推动全区政治生态全面重塑、根本好转。</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领导干部党史学习教育专题民主生活会发言材料篇5</w:t>
      </w:r>
    </w:p>
    <w:p>
      <w:pPr>
        <w:ind w:left="0" w:right="0" w:firstLine="560"/>
        <w:spacing w:before="450" w:after="450" w:line="312" w:lineRule="auto"/>
      </w:pPr>
      <w:r>
        <w:rPr>
          <w:rFonts w:ascii="宋体" w:hAnsi="宋体" w:eastAsia="宋体" w:cs="宋体"/>
          <w:color w:val="000"/>
          <w:sz w:val="28"/>
          <w:szCs w:val="28"/>
        </w:rPr>
        <w:t xml:space="preserve">　　按照中央部署，根据省委要求，1月20日，省政府党组召开党史学习教育专题民主生活会，以中央政治局专题民主生活会为标杆，深入学习贯彻习近平新时代中国特色社会主义思想和党的十九届六中全会精神，聚焦“大力弘扬伟大建党精神，坚持和发展党的百年奋斗历史经验，坚定历史自信，践行时代使命，厚植为民情怀，勇于担当作为，团结带领人民群众走好新的赶考之路”主题，联系实际，查摆问题，深入进行党性分析，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省委副书记、省长、省政府党组书记周乃翔主持会议并作总结讲话，省纪委机关、省委组织部相关负责同志到会指导。</w:t>
      </w:r>
    </w:p>
    <w:p>
      <w:pPr>
        <w:ind w:left="0" w:right="0" w:firstLine="560"/>
        <w:spacing w:before="450" w:after="450" w:line="312" w:lineRule="auto"/>
      </w:pPr>
      <w:r>
        <w:rPr>
          <w:rFonts w:ascii="宋体" w:hAnsi="宋体" w:eastAsia="宋体" w:cs="宋体"/>
          <w:color w:val="000"/>
          <w:sz w:val="28"/>
          <w:szCs w:val="28"/>
        </w:rPr>
        <w:t xml:space="preserve">　　为开好这次民主生活会，省政府党组和党组成员严格按照中央通知和省委要求，深入学习习近平总书记有关重要讲话精神和对山东工作的重要指示要求，深入学习党章党规党纪和中央关于民主生活会的有关要求，精心组织学习研讨，广泛征求意见建议，深入开展谈心谈话，认真撰写对照检查材料，扎实做好各项准备工作。</w:t>
      </w:r>
    </w:p>
    <w:p>
      <w:pPr>
        <w:ind w:left="0" w:right="0" w:firstLine="560"/>
        <w:spacing w:before="450" w:after="450" w:line="312" w:lineRule="auto"/>
      </w:pPr>
      <w:r>
        <w:rPr>
          <w:rFonts w:ascii="宋体" w:hAnsi="宋体" w:eastAsia="宋体" w:cs="宋体"/>
          <w:color w:val="000"/>
          <w:sz w:val="28"/>
          <w:szCs w:val="28"/>
        </w:rPr>
        <w:t xml:space="preserve">　　会上，书面通报了省政府党组20_年度民主生活会、有关专题民主生活会整改落实情况和本次民主生活会征求意见情况。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周乃翔代表省政府党组作对照检查，深入查摆了6个方面20项问题，深刻剖析了原因，明确了努力方向和整改措施。</w:t>
      </w:r>
    </w:p>
    <w:p>
      <w:pPr>
        <w:ind w:left="0" w:right="0" w:firstLine="560"/>
        <w:spacing w:before="450" w:after="450" w:line="312" w:lineRule="auto"/>
      </w:pPr>
      <w:r>
        <w:rPr>
          <w:rFonts w:ascii="宋体" w:hAnsi="宋体" w:eastAsia="宋体" w:cs="宋体"/>
          <w:color w:val="000"/>
          <w:sz w:val="28"/>
          <w:szCs w:val="28"/>
        </w:rPr>
        <w:t xml:space="preserve">　　随后，周乃翔带头，省政府党组成员逐一进行对照检查，开展批评和自我批评，直面问题、不遮不掩，刀刃向内、实事求是，体现了从严从实的要求和开诚布公的氛围，达到了预期效果。</w:t>
      </w:r>
    </w:p>
    <w:p>
      <w:pPr>
        <w:ind w:left="0" w:right="0" w:firstLine="560"/>
        <w:spacing w:before="450" w:after="450" w:line="312" w:lineRule="auto"/>
      </w:pPr>
      <w:r>
        <w:rPr>
          <w:rFonts w:ascii="宋体" w:hAnsi="宋体" w:eastAsia="宋体" w:cs="宋体"/>
          <w:color w:val="000"/>
          <w:sz w:val="28"/>
          <w:szCs w:val="28"/>
        </w:rPr>
        <w:t xml:space="preserve">　　周乃翔在总结讲话时说，通过这次民主生活会，大家交流了思想，检视了问题，明确了方向，增进了团结。省政府党组成员要大力弘扬伟大建党精神，坚决抓好问题整改，真正把党史学习教育成果转化为强省建设的强大动力，共同把省政府党组建设得更加坚强有力。</w:t>
      </w:r>
    </w:p>
    <w:p>
      <w:pPr>
        <w:ind w:left="0" w:right="0" w:firstLine="560"/>
        <w:spacing w:before="450" w:after="450" w:line="312" w:lineRule="auto"/>
      </w:pPr>
      <w:r>
        <w:rPr>
          <w:rFonts w:ascii="宋体" w:hAnsi="宋体" w:eastAsia="宋体" w:cs="宋体"/>
          <w:color w:val="000"/>
          <w:sz w:val="28"/>
          <w:szCs w:val="28"/>
        </w:rPr>
        <w:t xml:space="preserve">　　周乃翔强调，要始终捍卫“两个确立”，把提高政治能力贯穿于整改全过程，切实增强“四个意识”、坚定“四个自信”，把“两个维护”作为最高政治原则和根本政治规矩,在思想上政治上行动上同以习近平同志为核心的党中央保持高度一致。要始终坚守初心使命，坚持以人民为中心的发展思想，用情用力解决好群众急难愁盼问题，扎实推动共同富裕，以整改的实效增强群众获得感、幸福感、安全感。要始终聚焦高质量发展，牢牢把握“走在前列、全面开创”“三个走在前”总遵循、总定位、总航标，结合问题整改，扎实落实省委部署的各项工作。要始终强化底线思维，统筹发展和安全，坚决守好政治安全、粮食安全、能源安全、疫情防控、安全生产、社会稳定等底线。要始终弘扬优良传统，带头规范党内政治生活，严格执行民主集中制，严格落实向省委请示报告制度，着力增强斗争精神，举一反三巩固提升整改成效。要始终全面从严治党，坚持严的主基调不动摇，坚定扛牢管党治党政治责任，强化对权力运行的制约和监督，加强党风廉政建设。要以问题整改为契机，切实把这次民主生活会的成果转化好、运用好，苦干实干、务求实效，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领导干部党史学习教育专题民主生活会发言材料篇6</w:t>
      </w:r>
    </w:p>
    <w:p>
      <w:pPr>
        <w:ind w:left="0" w:right="0" w:firstLine="560"/>
        <w:spacing w:before="450" w:after="450" w:line="312" w:lineRule="auto"/>
      </w:pPr>
      <w:r>
        <w:rPr>
          <w:rFonts w:ascii="宋体" w:hAnsi="宋体" w:eastAsia="宋体" w:cs="宋体"/>
          <w:color w:val="000"/>
          <w:sz w:val="28"/>
          <w:szCs w:val="28"/>
        </w:rPr>
        <w:t xml:space="preserve">　　按照局公司党委《关于召开党史学习教育专题组织生活会的通知》要求，广川林场分公司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领导干部党史学习教育专题民主生活会发言材料篇7</w:t>
      </w:r>
    </w:p>
    <w:p>
      <w:pPr>
        <w:ind w:left="0" w:right="0" w:firstLine="560"/>
        <w:spacing w:before="450" w:after="450" w:line="312" w:lineRule="auto"/>
      </w:pPr>
      <w:r>
        <w:rPr>
          <w:rFonts w:ascii="宋体" w:hAnsi="宋体" w:eastAsia="宋体" w:cs="宋体"/>
          <w:color w:val="000"/>
          <w:sz w:val="28"/>
          <w:szCs w:val="28"/>
        </w:rPr>
        <w:t xml:space="preserve">　　会议指出，中央政治局高质量召开党史学习教育专题民主生活会，为各级领导班子和领导干部严肃党内政治生活、开好专题民主生活会、巩固拓展党史学习教育成果，树立了标杆、作出了表率。习近平总书记的重要讲话，为我们弘扬伟大建党精神、坚持党的百年奋斗历史经验、坚定历史自信、不忘初心使命、勇于担当作为、走好新的赶考之路指明了前进方向、提供了重要遵循。全区各级党组织和广大党员干部要把学习贯彻中央政治局专题民主生活会精神特别是习近平总书记重要讲话精神作为重要政治任务，与学习贯彻党的十九届六中全会精神结合起来，与学习贯彻习近平总书记关于党史学习教育的重要论述结合起来，深刻领会领悟、全面对标对表、自觉笃信笃行、抓好落地落实，更加奋发有为、扎实有效地做好内蒙古工作。</w:t>
      </w:r>
    </w:p>
    <w:p>
      <w:pPr>
        <w:ind w:left="0" w:right="0" w:firstLine="560"/>
        <w:spacing w:before="450" w:after="450" w:line="312" w:lineRule="auto"/>
      </w:pPr>
      <w:r>
        <w:rPr>
          <w:rFonts w:ascii="宋体" w:hAnsi="宋体" w:eastAsia="宋体" w:cs="宋体"/>
          <w:color w:val="000"/>
          <w:sz w:val="28"/>
          <w:szCs w:val="28"/>
        </w:rPr>
        <w:t xml:space="preserve">　　会议强调，各级领导干部特别是省级领导同志要深刻认识开展党史总结、学习、教育、宣传工作的重大意义，善于从政治上学、从战略上悟、从治乱兴衰历史规律上看，坚持以史为鉴，更好开创未来。要着眼增加历史自信，进一步强化历史认知、筑牢历史记忆，坚定我们党长期执政、团结带领人民继续前进的历史自信，增强历史自觉、把握历史规律、掌握历史主动，切实履行好肩负的重大责任和光荣使命。要着眼增进团结统一，坚定拥护“两个确立”、坚决做到“两个维护”，自觉把思想统一到新时代党治国理政的大政方针上来，切实以统一的意志、统一的行动维护党的团结统一。要着眼增强斗争精神，运用好我们党积累的伟大斗争经验，坚持底线思维，增强忧患意识，掌握斗争策略，练就斗争本领，有效应对前进道路上各种可以预料和难以预料的风险挑战。</w:t>
      </w:r>
    </w:p>
    <w:p>
      <w:pPr>
        <w:ind w:left="0" w:right="0" w:firstLine="560"/>
        <w:spacing w:before="450" w:after="450" w:line="312" w:lineRule="auto"/>
      </w:pPr>
      <w:r>
        <w:rPr>
          <w:rFonts w:ascii="宋体" w:hAnsi="宋体" w:eastAsia="宋体" w:cs="宋体"/>
          <w:color w:val="000"/>
          <w:sz w:val="28"/>
          <w:szCs w:val="28"/>
        </w:rPr>
        <w:t xml:space="preserve">　　会议强调，要不断巩固拓展党史学习教育成果，进一步做到学史明理、学史增信、学史崇德、学史力行。要把对“两个确立”决定性意义的深刻感悟转化为做到“两个维护”的高度自觉，坚决捍卫核心地位、维护核心权威、紧跟核心奋斗。要自觉强化理论武装，持续在学懂弄通做实习近平新时代中国特色社会主义思想上下功夫，努力做到常学常新、常悟常进，特别是在确定工作思路、工作部署、政策措施时，要自觉同党的基本理论、基本路线、基本方略对标对表、校准偏差。要自觉践行初心使命，把不忘初心、牢记使命作为终身课题常抓不懈，坚守人民立场，厚植为民情怀，强化公仆意识，主动服从服务大局，看淡个人得失、看开功名利禄，时刻以党和人民事业为重。要自觉坚守理想信念，不断提高政治觉悟、思想境界、道德水平。要自觉牢记“国之大者”，不折不扣贯彻落实好党中央决策部署。</w:t>
      </w:r>
    </w:p>
    <w:p>
      <w:pPr>
        <w:ind w:left="0" w:right="0" w:firstLine="560"/>
        <w:spacing w:before="450" w:after="450" w:line="312" w:lineRule="auto"/>
      </w:pPr>
      <w:r>
        <w:rPr>
          <w:rFonts w:ascii="宋体" w:hAnsi="宋体" w:eastAsia="宋体" w:cs="宋体"/>
          <w:color w:val="000"/>
          <w:sz w:val="28"/>
          <w:szCs w:val="28"/>
        </w:rPr>
        <w:t xml:space="preserve">　　会议强调，要以强烈的政治责任感和历史使命感，扎实做好各方面工作，以实际行动迎接党的二十大胜利召开。要知责于心、履责于行，把全部心思和精力用到干事创业上来，在走好以生态优先、绿色发展为导向的高质量发展新路子上，在建设“两个屏障”“两个基地”“一个桥头堡”上，在铸牢中华民族共同体意识上，在推动政治生态净化和修复上，付诸更大努力，展现更大作为。要在主动识变应变求变、主动防范化解风险上下足功夫，确保经济平稳健康发展、社会大局安全稳定。要严于律己、抵御腐蚀，始终站稳立场、把正“三观”，带头廉洁自律，带头反对特权，带头接受人民监督和组织监督，带头加强家庭家教家风建设，筑牢拒腐防变的防线。</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领导干部党史学习教育专题民主生活会发言材料篇8</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2025-05-17T19:27:32+08:00</dcterms:created>
  <dcterms:modified xsi:type="dcterms:W3CDTF">2025-05-17T19:27:32+08:00</dcterms:modified>
</cp:coreProperties>
</file>

<file path=docProps/custom.xml><?xml version="1.0" encoding="utf-8"?>
<Properties xmlns="http://schemas.openxmlformats.org/officeDocument/2006/custom-properties" xmlns:vt="http://schemas.openxmlformats.org/officeDocument/2006/docPropsVTypes"/>
</file>