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语文优秀教师代表发言稿</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语文优秀教师代表发言稿(5篇)教师发言需要围绕教学目标和教学大纲展开，既要注重专业性和科学性，又要体现教学内容的实践和应用性。需要注意针对学生的个性化需求、兴趣点等，尽量设计多样化、生动有趣、互动性强的授课方式，使学生能够主动参与课程学习。...</w:t>
      </w:r>
    </w:p>
    <w:p>
      <w:pPr>
        <w:ind w:left="0" w:right="0" w:firstLine="560"/>
        <w:spacing w:before="450" w:after="450" w:line="312" w:lineRule="auto"/>
      </w:pPr>
      <w:r>
        <w:rPr>
          <w:rFonts w:ascii="宋体" w:hAnsi="宋体" w:eastAsia="宋体" w:cs="宋体"/>
          <w:color w:val="000"/>
          <w:sz w:val="28"/>
          <w:szCs w:val="28"/>
        </w:rPr>
        <w:t xml:space="preserve">语文优秀教师代表发言稿(5篇)</w:t>
      </w:r>
    </w:p>
    <w:p>
      <w:pPr>
        <w:ind w:left="0" w:right="0" w:firstLine="560"/>
        <w:spacing w:before="450" w:after="450" w:line="312" w:lineRule="auto"/>
      </w:pPr>
      <w:r>
        <w:rPr>
          <w:rFonts w:ascii="宋体" w:hAnsi="宋体" w:eastAsia="宋体" w:cs="宋体"/>
          <w:color w:val="000"/>
          <w:sz w:val="28"/>
          <w:szCs w:val="28"/>
        </w:rPr>
        <w:t xml:space="preserve">教师发言需要围绕教学目标和教学大纲展开，既要注重专业性和科学性，又要体现教学内容的实践和应用性。需要注意针对学生的个性化需求、兴趣点等，尽量设计多样化、生动有趣、互动性强的授课方式，使学生能够主动参与课程学习。现在随着小编一起往下看看语文优秀教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今天的述职我主要围绕以下五个方面展开。</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因为是普通班，因此在实际的教学中，我的讲解往往是由浅入深，由表及里的。在课堂上，我总是与学生达成双边互动，我个人觉得语文教学最应该要体现“语文的味”，教会学生的生活，应该更多地教会他们的文学审美、日常语言文字的运用等。通过一学年的努力，学生历次考试在级段中规B完成率处于领先位置，会考合格率达100%，高考110分以上每班达8人，平均分达到105分和103分，这对于两个实际参考人数较少（每班除借读生和提前录取的之外才30多人）的普通班来说，成绩的取得实属不易。</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在实际的教学生活中，我能积极地激发学生的学习兴趣，不断开拓未来探索的领空，增强学生对学习的信心和热情。除了课堂讲解之外，帮助他们寻找“文学经典”并进行阅读指导。对在历次考试在级段中处于前5名或者__0分以上者，我都赠送一本价值50元左右的“文学经典”，象《百年孤独》等。无论是为了对外出进行艺术培训的艺术特长生调整教学进度和回来后反复进行补习，为潜质生能指出他们存在的问题，引导他们不断进步，甚至在高考前夕还打去电话进行鼓励，都倾注了我对学生的关爱之情。值得欣慰的是特长生的高考语文成绩都较为理想，潜质生们最后均能在高考中考到了自己应该考到的分数，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选修课程《中外现代名诗选读》现已经通过__市第二批“普通高中选修课程”认定，并获“__市普通高中第二层次优秀选修课程”。围绕选修课程，我能积极撰写教学，论文《缪斯的歌吟》荣获“__市20__年高中语文论文评比一等奖”，现已推荐到省教育厅进行再次评选，同时，此论文又被“__市教育局”编辑到“优秀论文集”，将统一由正规出版社出版。此文又同时获得“20__年__市中小学地方课程、校本课程优秀教学论文二等奖”。论文《美的盛筵》被推荐为__市教育学会第七届（20__—20__年度）会员优秀论文，并荣获二等奖。结合高考实际，积极主持申报课题立项，其中教研课题《高中语文教学阅读和写作协调发展的探索》经__市教研室推荐申报，现已经通过“20__年__市基础教育教研课题”审核立项。指导学生撰写文学作品，其中高三（2）班魏__同学的散文《耳畔落雨声》和高三（1）班陈__同学的文学评论《子规声声啼夜月》发表于__文联主办的《姚江》杂志和__文化局主管的《余姚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备好合理的课，我平时总是收集大量的课稿，并能根据学生实际进行整合，并在博客中与同行们进行交流，最终定稿后均发表于博客，直至现在我的博客点击率已突破10万，尤其是在会考方面，由于掌握了第一手的资料，点击率猛增，为其他教师和学生提供了很好的学习的平台。参加20__年浙江省高考语文阅卷工作，并以阅卷量、阅卷速度、吻合率等第一，考核为综合评价第一，从600余位阅卷员中脱颖而出，获得“优秀阅卷员”称号（只有10余位获得此殊荣）。我想此项荣誉的获得跟我平时能踏实做好“教学五认真工作”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生活中，我均能把专业特长适当渗透到课堂，教会学生的生活。我严格遵守学校的作息制度，每个晚自修和早自修，均能准时下班参与管理，并能根据实际情况对个别学生进行学业辅导，尽管这是一种“西西弗斯推石上山式”的劳作，有时感觉身体有些疲累，但“苦中作乐，忙里偷闲”，感觉比较充实，也许，这就是五中大家庭给我一个良好的氛围的结果，每次见到那些兢兢业业的老师们，我们相视一笑，其实那是一种默默的鼓励与支持，在此，我想借此机会感谢各位”。老师们，是你们的关心与帮助让我在短时间内融入到这个和谐的大家庭之中，是你们的关心与帮助使我能很顺利地适应了高中教学工作，谢谢您们！谢谢！</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本班语文老师。这是我第一次与大家见面。我是这学期才接手本班的语文教学工作。虽然和同学们相处时间不算长，但我们相处很融洽。我对班上每位同学基本上都有所了解，每位同学对我的工作也比较支持。就拿上周的全县公开课来说，虽然当时全县所有高中语文老师、教研员和专家都在场听课，但我们就像平时上课一样，师生配合非常默契，课堂气氛也很活跃，得到了听课老师们的一致好评。</w:t>
      </w:r>
    </w:p>
    <w:p>
      <w:pPr>
        <w:ind w:left="0" w:right="0" w:firstLine="560"/>
        <w:spacing w:before="450" w:after="450" w:line="312" w:lineRule="auto"/>
      </w:pPr>
      <w:r>
        <w:rPr>
          <w:rFonts w:ascii="宋体" w:hAnsi="宋体" w:eastAsia="宋体" w:cs="宋体"/>
          <w:color w:val="000"/>
          <w:sz w:val="28"/>
          <w:szCs w:val="28"/>
        </w:rPr>
        <w:t xml:space="preserve">就期中考试而言，这次进步比较大的有____等同学。当然，有的同学这次考得比较理想，也有一部分同学的成绩不是很理想。一般说来，成绩浮动5、6分都是正常的。当然分数不能代表全部，语文成绩的提升，也不是做几道练习题就可以的。强调的是积累和运用。积累才能运用，博古才能通今，厚积方能薄发。不喜欢阅读和写作，没有很好的阅读写作习惯的人是很难好语文的。那么如何解决我们班阅读和写作的问题呢？</w:t>
      </w:r>
    </w:p>
    <w:p>
      <w:pPr>
        <w:ind w:left="0" w:right="0" w:firstLine="560"/>
        <w:spacing w:before="450" w:after="450" w:line="312" w:lineRule="auto"/>
      </w:pPr>
      <w:r>
        <w:rPr>
          <w:rFonts w:ascii="宋体" w:hAnsi="宋体" w:eastAsia="宋体" w:cs="宋体"/>
          <w:color w:val="000"/>
          <w:sz w:val="28"/>
          <w:szCs w:val="28"/>
        </w:rPr>
        <w:t xml:space="preserve">我谈谈我的看法和做法。一是运用各种方法引导学生积累素材。比如，每位同学按次序分享一句或一段有意义的话，可以是名人名言，可以是读书摘抄，也可以是自己原创。每天一句，一学期下来就是七八十句。二是每周一次演讲，学生自选话题和材料，自写演讲稿。演讲是一门综合艺术，它不仅可以训练学生的胆量与口才，还能训练学生搜集整理资料能力和写作能力。因为一篇好的演讲稿，就是一篇优秀的作文。可谓一举三得。</w:t>
      </w:r>
    </w:p>
    <w:p>
      <w:pPr>
        <w:ind w:left="0" w:right="0" w:firstLine="560"/>
        <w:spacing w:before="450" w:after="450" w:line="312" w:lineRule="auto"/>
      </w:pPr>
      <w:r>
        <w:rPr>
          <w:rFonts w:ascii="宋体" w:hAnsi="宋体" w:eastAsia="宋体" w:cs="宋体"/>
          <w:color w:val="000"/>
          <w:sz w:val="28"/>
          <w:szCs w:val="28"/>
        </w:rPr>
        <w:t xml:space="preserve">三是带着学生读名著。我发现，现在大多数学生，不是不读书，而是读的价值不高的快餐书，比如张嘉佳的《从你的全世界》路过之类的。这是近两年比较火的书，我也找来看过，看了两页就实在看不下去，因为他没有丰富而深刻的思想情感，大部分语言很干瘪，还有一些流氓话。但学生就喜欢看，因为他们好懂。但不经过脑子就能懂的书，绝对不是好书。好书都是烧脑的，经典的著作，都是能引人深思的，都是给人无限回味的。只有读那些引人深思引人回味的经典作品，我们的思维层次才能提高，我们的审美水平和语言表达才能提高。这学期我们师生共读《红楼梦》。常言道“开谈不讲红楼梦，读便诗书也枉然。”因为《红楼梦》作为中国古典小说的珠穆朗玛峰，它的思想价值实在太高，它的语言艺术实在太好。可能有些人说，红楼梦那么厚，学生那么忙，哪里读得完哟。我想说我其实也是高二的时候，在老师的引导下，才读红楼梦的。我们当时学习也很紧张，我只有每晚睡觉前看一两个小时，但我坚持看下去，两个月就看完了。看了一遍，意犹未尽，再看一遍。这对我影响很大的。我有一位学生，学理科的，也非常喜欢看红楼梦，爱不释手，看了两三遍，她的高考语文就考了近120分。所以说啊，名著难读，但我们不要畏难。读一两天名著，不一定能提升你的语文成绩，但只要我们坚持读名著，名著的深邃的思想和精华的艺术就会潜移默化的影响你，不知不觉中，就提升了你的品味。所谓起点要高，就是这个道理。</w:t>
      </w:r>
    </w:p>
    <w:p>
      <w:pPr>
        <w:ind w:left="0" w:right="0" w:firstLine="560"/>
        <w:spacing w:before="450" w:after="450" w:line="312" w:lineRule="auto"/>
      </w:pPr>
      <w:r>
        <w:rPr>
          <w:rFonts w:ascii="宋体" w:hAnsi="宋体" w:eastAsia="宋体" w:cs="宋体"/>
          <w:color w:val="000"/>
          <w:sz w:val="28"/>
          <w:szCs w:val="28"/>
        </w:rPr>
        <w:t xml:space="preserve">当然，爱读书的孩子，一定是生活在一个书香气氛比较浓的家庭。家庭的教育，父母的引导，对孩子影响是很大的。所以，我希望各位家长最好也是陪着孩子读书孩子读一页，家长就要先读两页，读完之后可以互相交流阅读心得，这不仅能提升孩子的阅读兴趣，也能增进父母与孩子的情感交流，因为陪读就是最好的教育。陪读，不仅仅是为孩子洗衣做饭，不仅仅是督促孩子做作业。 孩子的成长，离不开我们的共同努力。希望我们之间多一份理解，多一份宽容，多一份沟通。如果任何疑问或者建议，欢迎家长朋友及时与我交流！我相信为了一个共同的目标，一定会合作得非常愉快！</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大家抽空来校参加这次家长学校活动，欢迎你们一起来探讨您的孩子在教育、学习、生活中的问题。感谢大家平时对我工作的支持。平时我们接触得非常少，有些家长可能到今天为止都没有跟我交流过。所以，今天我想通过这次家长学校活动，让你了解一下你的孩子在上半学期的学习情况，使每位学生在下半学期都能取得或多或少的进步。使我们的孩子都能更加健康快乐地成长。下面，我把作为语文教师教学的一些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门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习得的学习传统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接着就语文教学简单谈一下整个五年级的情况。</w:t>
      </w:r>
    </w:p>
    <w:p>
      <w:pPr>
        <w:ind w:left="0" w:right="0" w:firstLine="560"/>
        <w:spacing w:before="450" w:after="450" w:line="312" w:lineRule="auto"/>
      </w:pPr>
      <w:r>
        <w:rPr>
          <w:rFonts w:ascii="宋体" w:hAnsi="宋体" w:eastAsia="宋体" w:cs="宋体"/>
          <w:color w:val="000"/>
          <w:sz w:val="28"/>
          <w:szCs w:val="28"/>
        </w:rPr>
        <w:t xml:space="preserve">学习方面：知识学习广泛了，我就拿语文课为例来讲，一----四年级的时候呢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再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在这里我还得告诉大家，我们学校非常重视教学质量。现在我要说的是家长必须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地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们的班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地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语文优秀教师代表发言稿（精选篇4）</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w:t>
      </w:r>
    </w:p>
    <w:p>
      <w:pPr>
        <w:ind w:left="0" w:right="0" w:firstLine="560"/>
        <w:spacing w:before="450" w:after="450" w:line="312" w:lineRule="auto"/>
      </w:pPr>
      <w:r>
        <w:rPr>
          <w:rFonts w:ascii="宋体" w:hAnsi="宋体" w:eastAsia="宋体" w:cs="宋体"/>
          <w:color w:val="000"/>
          <w:sz w:val="28"/>
          <w:szCs w:val="28"/>
        </w:rPr>
        <w:t xml:space="preserve">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w:t>
      </w:r>
    </w:p>
    <w:p>
      <w:pPr>
        <w:ind w:left="0" w:right="0" w:firstLine="560"/>
        <w:spacing w:before="450" w:after="450" w:line="312" w:lineRule="auto"/>
      </w:pPr>
      <w:r>
        <w:rPr>
          <w:rFonts w:ascii="宋体" w:hAnsi="宋体" w:eastAsia="宋体" w:cs="宋体"/>
          <w:color w:val="000"/>
          <w:sz w:val="28"/>
          <w:szCs w:val="28"/>
        </w:rPr>
        <w:t xml:space="preserve">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(__报节目)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w:t>
      </w:r>
    </w:p>
    <w:p>
      <w:pPr>
        <w:ind w:left="0" w:right="0" w:firstLine="560"/>
        <w:spacing w:before="450" w:after="450" w:line="312" w:lineRule="auto"/>
      </w:pPr>
      <w:r>
        <w:rPr>
          <w:rFonts w:ascii="宋体" w:hAnsi="宋体" w:eastAsia="宋体" w:cs="宋体"/>
          <w:color w:val="000"/>
          <w:sz w:val="28"/>
          <w:szCs w:val="28"/>
        </w:rPr>
        <w:t xml:space="preserve">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首先感谢各位领导、各位老师对我多年来的关心和指导。我叫__，小学一级教师，中共党员，现任教于__小学语文教师，兼任语文教研组组长工作9年。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_度春秋！我于19__年7月毕业于__师范学校，成为一名光荣的人民教师。1999-20__年在__师专进行大专中文函授学习，__年考入_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盛国家级刊物上发表论文。1999年被评为地区骨干教师，并被市教育局教研室聘为小学语文兼职教研员；__年获地区小学语文课堂教学达标创优教师；__年在地区普通话考试中获二级甲等；__年被评为地区优秀教师；__年在全省首届信息技术与课程整合展示活动中获优秀奖；_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