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军训动员教师代表讲话稿5篇范文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名军训活动的参与者，都要会写军训的讲话稿。时光飞逝，转眼间，军训时光已经过去了。大家告别军营，又回到了温暖而舒适的日常生活中。你是否在找正准备撰写“军训动员教师代表讲话稿”，下面小编收集了相关的素材，供大家写文参考！1军训动员教师代表...</w:t>
      </w:r>
    </w:p>
    <w:p>
      <w:pPr>
        <w:ind w:left="0" w:right="0" w:firstLine="560"/>
        <w:spacing w:before="450" w:after="450" w:line="312" w:lineRule="auto"/>
      </w:pPr>
      <w:r>
        <w:rPr>
          <w:rFonts w:ascii="宋体" w:hAnsi="宋体" w:eastAsia="宋体" w:cs="宋体"/>
          <w:color w:val="000"/>
          <w:sz w:val="28"/>
          <w:szCs w:val="28"/>
        </w:rPr>
        <w:t xml:space="preserve">作为一名军训活动的参与者，都要会写军训的讲话稿。时光飞逝，转眼间，军训时光已经过去了。大家告别军营，又回到了温暖而舒适的日常生活中。你是否在找正准备撰写“军训动员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1军训动员教师代表讲话稿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2军训动员教师代表讲话稿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3军训动员教师代表讲话稿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4军训动员教师代表讲话稿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5军训动员教师代表讲话稿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2025-06-17T03:50:02+08:00</dcterms:created>
  <dcterms:modified xsi:type="dcterms:W3CDTF">2025-06-17T03:50:02+08:00</dcterms:modified>
</cp:coreProperties>
</file>

<file path=docProps/custom.xml><?xml version="1.0" encoding="utf-8"?>
<Properties xmlns="http://schemas.openxmlformats.org/officeDocument/2006/custom-properties" xmlns:vt="http://schemas.openxmlformats.org/officeDocument/2006/docPropsVTypes"/>
</file>