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党员干部学习“党的十八大以来历史”专题研讨发言稿(通用13篇)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以下是为大家整理的关于党员干部学习“党的十八大以来历史”专题研讨发言稿的文章13篇 ,欢迎品鉴！党员干部学习“党的十八大以来历史”专题研讨发言稿篇1　　通过对党的十八大以来的历史以及习近平总书记重要著作篇目的学习，对党在十八大以来，...</w:t>
      </w:r>
    </w:p>
    <w:p>
      <w:pPr>
        <w:ind w:left="0" w:right="0" w:firstLine="560"/>
        <w:spacing w:before="450" w:after="450" w:line="312" w:lineRule="auto"/>
      </w:pPr>
      <w:r>
        <w:rPr>
          <w:rFonts w:ascii="宋体" w:hAnsi="宋体" w:eastAsia="宋体" w:cs="宋体"/>
          <w:color w:val="000"/>
          <w:sz w:val="28"/>
          <w:szCs w:val="28"/>
        </w:rPr>
        <w:t xml:space="preserve">*** 以下是为大家整理的关于党员干部学习“党的十八大以来历史”专题研讨发言稿的文章13篇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　　&gt;三、坚持学思用贯通、知信行统一。</w:t>
      </w:r>
    </w:p>
    <w:p>
      <w:pPr>
        <w:ind w:left="0" w:right="0" w:firstLine="560"/>
        <w:spacing w:before="450" w:after="450" w:line="312" w:lineRule="auto"/>
      </w:pPr>
      <w:r>
        <w:rPr>
          <w:rFonts w:ascii="宋体" w:hAnsi="宋体" w:eastAsia="宋体" w:cs="宋体"/>
          <w:color w:val="000"/>
          <w:sz w:val="28"/>
          <w:szCs w:val="28"/>
        </w:rPr>
        <w:t xml:space="preserve">　　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　　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　　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　　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党员干部学习“党的十八大以来历史”专题研讨发言稿篇4</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党员干部学习“党的十八大以来历史”专题研讨发言稿篇5</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党员干部学习“党的十八大以来历史”专题研讨发言稿篇6</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党员干部学习“党的十八大以来历史”专题研讨发言稿篇7</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党员干部学习“党的十八大以来历史”专题研讨发言稿篇8</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党员干部学习“党的十八大以来历史”专题研讨发言稿篇9</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党员干部学习“党的十八大以来历史”专题研讨发言稿篇10</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党员干部学习“党的十八大以来历史”专题研讨发言稿篇11</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党员干部学习“党的十八大以来历史”专题研讨发言稿篇12</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党员干部学习“党的十八大以来历史”专题研讨发言稿篇13</w:t>
      </w:r>
    </w:p>
    <w:p>
      <w:pPr>
        <w:ind w:left="0" w:right="0" w:firstLine="560"/>
        <w:spacing w:before="450" w:after="450" w:line="312" w:lineRule="auto"/>
      </w:pPr>
      <w:r>
        <w:rPr>
          <w:rFonts w:ascii="宋体" w:hAnsi="宋体" w:eastAsia="宋体" w:cs="宋体"/>
          <w:color w:val="000"/>
          <w:sz w:val="28"/>
          <w:szCs w:val="28"/>
        </w:rPr>
        <w:t xml:space="preserve">　　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2025-06-17T07:43:44+08:00</dcterms:created>
  <dcterms:modified xsi:type="dcterms:W3CDTF">2025-06-17T07:43:44+08:00</dcterms:modified>
</cp:coreProperties>
</file>

<file path=docProps/custom.xml><?xml version="1.0" encoding="utf-8"?>
<Properties xmlns="http://schemas.openxmlformats.org/officeDocument/2006/custom-properties" xmlns:vt="http://schemas.openxmlformats.org/officeDocument/2006/docPropsVTypes"/>
</file>