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人大主任202_民主生活会发言3篇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以下是为大家整理的关于人大主任20_民主生活会发言的文章3篇 , 欢迎大家参考查阅！【篇一】人大主任20_民主生活会发言　　按照中央和省、市、县委关于专题民主生活会的有关要求，在广泛征求意见、认真参加集中学习研讨、谈心谈话的基础上，紧密联系...</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以下是为大家整理的关于人大主任20_民主生活会发言的文章3篇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【篇一】人大主任20_民主生活会发言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市、县委关于专题民主生活会的有关要求，在广泛征求意见、认真参加集中学习研讨、谈心谈话的基础上，紧密联系自已的思想、工作和生活实际，对照合格党员要求，深入查摆自身存在的问题和不足，认真剖析了问题成因，明确了下一步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多年来，我的点滴进步都凝聚着党的关怀和厚爱。“两学一做”学习教育以来，对专题学习研讨中查摆的问题边学边改、边查边改、立说立改。近期，通过开展深入基层调研、广泛听取意见、深入谈心谈话等方式，对照党章党规和相关纪律要求，认真反思、深刻查找了自身存在的问题和不足。</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一是理论学习还不够深入系统。虽然平时也比较注重学习，但学习的内容不够全面、系统。尤其是接触乡镇领导工作时间短，对自己本职工作熟悉不够。对政治理论钻研的不深、不透。</w:t>
      </w:r>
    </w:p>
    <w:p>
      <w:pPr>
        <w:ind w:left="0" w:right="0" w:firstLine="560"/>
        <w:spacing w:before="450" w:after="450" w:line="312" w:lineRule="auto"/>
      </w:pPr>
      <w:r>
        <w:rPr>
          <w:rFonts w:ascii="宋体" w:hAnsi="宋体" w:eastAsia="宋体" w:cs="宋体"/>
          <w:color w:val="000"/>
          <w:sz w:val="28"/>
          <w:szCs w:val="28"/>
        </w:rPr>
        <w:t xml:space="preserve">　　二是政治敏锐性还不够强。对党的思想路线、方针政策的贯彻和执行，政治敏锐性和洞察力不够强。从政治的角度来观察，分析问题不够，认识事物只停留在表面，对事物的理解不深刻、不全面。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是宗旨意识有所淡化。面对群众来问询、办事，前几次能耐心、细致一一解答，人多了，问题重复次数多了，就失去耐心，以简单、枯燥的政策规定、文件要求等模板统一回答，没有照顾到每位群众的理解能力、性格情况来做热心解答。</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一是在贯彻民主集中制方面认识上存在偏差。在党内执行民主集中制过程中，还存在不善于提出自己的意见，不敢发表自己的观点，只看领导，只讲服从，不提出自己的见解和建议。</w:t>
      </w:r>
    </w:p>
    <w:p>
      <w:pPr>
        <w:ind w:left="0" w:right="0" w:firstLine="560"/>
        <w:spacing w:before="450" w:after="450" w:line="312" w:lineRule="auto"/>
      </w:pPr>
      <w:r>
        <w:rPr>
          <w:rFonts w:ascii="宋体" w:hAnsi="宋体" w:eastAsia="宋体" w:cs="宋体"/>
          <w:color w:val="000"/>
          <w:sz w:val="28"/>
          <w:szCs w:val="28"/>
        </w:rPr>
        <w:t xml:space="preserve">　　二是政治纪律不够警觉。本人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三是在党风廉政建设方面对自身要求不严。没有认真学习党风廉政建设的理论和法规制度来加强自身的建设，还存在随大流的心态，没有严格按照中央的有关规定严格要求自己。</w:t>
      </w:r>
    </w:p>
    <w:p>
      <w:pPr>
        <w:ind w:left="0" w:right="0" w:firstLine="560"/>
        <w:spacing w:before="450" w:after="450" w:line="312" w:lineRule="auto"/>
      </w:pPr>
      <w:r>
        <w:rPr>
          <w:rFonts w:ascii="宋体" w:hAnsi="宋体" w:eastAsia="宋体" w:cs="宋体"/>
          <w:color w:val="000"/>
          <w:sz w:val="28"/>
          <w:szCs w:val="28"/>
        </w:rPr>
        <w:t xml:space="preserve">　　（三）在作风方面存在的问题</w:t>
      </w:r>
    </w:p>
    <w:p>
      <w:pPr>
        <w:ind w:left="0" w:right="0" w:firstLine="560"/>
        <w:spacing w:before="450" w:after="450" w:line="312" w:lineRule="auto"/>
      </w:pPr>
      <w:r>
        <w:rPr>
          <w:rFonts w:ascii="宋体" w:hAnsi="宋体" w:eastAsia="宋体" w:cs="宋体"/>
          <w:color w:val="000"/>
          <w:sz w:val="28"/>
          <w:szCs w:val="28"/>
        </w:rPr>
        <w:t xml:space="preserve">　　一是抓工作落实力度不强。乡镇领导工作时间短，对工作内容理解还不够彻底，工作安排部署落实力度小。有些工作部署停留在会议文件层面。</w:t>
      </w:r>
    </w:p>
    <w:p>
      <w:pPr>
        <w:ind w:left="0" w:right="0" w:firstLine="560"/>
        <w:spacing w:before="450" w:after="450" w:line="312" w:lineRule="auto"/>
      </w:pPr>
      <w:r>
        <w:rPr>
          <w:rFonts w:ascii="宋体" w:hAnsi="宋体" w:eastAsia="宋体" w:cs="宋体"/>
          <w:color w:val="000"/>
          <w:sz w:val="28"/>
          <w:szCs w:val="28"/>
        </w:rPr>
        <w:t xml:space="preserve">　　二是工作标准要求不高。创先争优意识不强，缺乏把工作当成事业来做的激情，工作上只求过得去，不求过得硬，高标准、严要求、高效率的意识还不到位，工作抓细、抓实、抓具体实干精神不够。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三是创新意识不足。对新知识、新事物的学习上热情不够。表现在工作作风上有时有松懈现象，只求工作达标，不能从尽善尽美、时时处处争一流的标准上去把握。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（四）在担当作为方面存在的问题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一是公仆意识不够。责任心不强，服务能力不足，存在出工不出力的现象。吃苦耐劳不够，不愿做艰苦细致的工作；工作中有时觉得自己工作付出多、比别人出力大，不能放平心态。</w:t>
      </w:r>
    </w:p>
    <w:p>
      <w:pPr>
        <w:ind w:left="0" w:right="0" w:firstLine="560"/>
        <w:spacing w:before="450" w:after="450" w:line="312" w:lineRule="auto"/>
      </w:pPr>
      <w:r>
        <w:rPr>
          <w:rFonts w:ascii="宋体" w:hAnsi="宋体" w:eastAsia="宋体" w:cs="宋体"/>
          <w:color w:val="000"/>
          <w:sz w:val="28"/>
          <w:szCs w:val="28"/>
        </w:rPr>
        <w:t xml:space="preserve">　　二是缺乏敬业精神。对分管工作研究不够深入，不愿吃苦、不愿受累，有避难就轻的情绪。对业务知识的掌握不够重视，有时给自己找借口，认为自己接触这个岗位时间不长，在工作中遇到繁琐、复杂的事情，会抱有依赖领导的心态。</w:t>
      </w:r>
    </w:p>
    <w:p>
      <w:pPr>
        <w:ind w:left="0" w:right="0" w:firstLine="560"/>
        <w:spacing w:before="450" w:after="450" w:line="312" w:lineRule="auto"/>
      </w:pPr>
      <w:r>
        <w:rPr>
          <w:rFonts w:ascii="宋体" w:hAnsi="宋体" w:eastAsia="宋体" w:cs="宋体"/>
          <w:color w:val="000"/>
          <w:sz w:val="28"/>
          <w:szCs w:val="28"/>
        </w:rPr>
        <w:t xml:space="preserve">　　三是存在畏难情绪。工作中一旦遇到问题一味等领导指示，貌似按程序办事，实则把矛盾和问题上交。面对繁重的工作任务和压力，缺乏“功成不必在我”的理念。</w:t>
      </w:r>
    </w:p>
    <w:p>
      <w:pPr>
        <w:ind w:left="0" w:right="0" w:firstLine="560"/>
        <w:spacing w:before="450" w:after="450" w:line="312" w:lineRule="auto"/>
      </w:pPr>
      <w:r>
        <w:rPr>
          <w:rFonts w:ascii="宋体" w:hAnsi="宋体" w:eastAsia="宋体" w:cs="宋体"/>
          <w:color w:val="000"/>
          <w:sz w:val="28"/>
          <w:szCs w:val="28"/>
        </w:rPr>
        <w:t xml:space="preserve">　　（五）在组织生活方面存在的问题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一是组织生活内容陈旧，形式主义严重。有的组织生活对涉及党员思想、工作、生活的问题分析不多，对党员关注的热点把握不准，党组织生活缺乏政治意识，大局意识，严肃性不够。</w:t>
      </w:r>
    </w:p>
    <w:p>
      <w:pPr>
        <w:ind w:left="0" w:right="0" w:firstLine="560"/>
        <w:spacing w:before="450" w:after="450" w:line="312" w:lineRule="auto"/>
      </w:pPr>
      <w:r>
        <w:rPr>
          <w:rFonts w:ascii="宋体" w:hAnsi="宋体" w:eastAsia="宋体" w:cs="宋体"/>
          <w:color w:val="000"/>
          <w:sz w:val="28"/>
          <w:szCs w:val="28"/>
        </w:rPr>
        <w:t xml:space="preserve">　　二是参与组织活动不积极主动。由于日常事务性工作较多，有时以工作忙为借口，没有主动积极的参与集体学习等组织活动。参加集体组织生活时，也经常“只带笔不带嘴”，不积极主动参与发言。</w:t>
      </w:r>
    </w:p>
    <w:p>
      <w:pPr>
        <w:ind w:left="0" w:right="0" w:firstLine="560"/>
        <w:spacing w:before="450" w:after="450" w:line="312" w:lineRule="auto"/>
      </w:pPr>
      <w:r>
        <w:rPr>
          <w:rFonts w:ascii="宋体" w:hAnsi="宋体" w:eastAsia="宋体" w:cs="宋体"/>
          <w:color w:val="000"/>
          <w:sz w:val="28"/>
          <w:szCs w:val="28"/>
        </w:rPr>
        <w:t xml:space="preserve">　　三是批评和自我批评做的不好。存在好人思想，不愿意得罪人，对其他同志不愿意提出反对意见，即使开展批评，也是避重就轻，只提一些不痛不痒的小问题。在自我批评方面，做的也不够好，自我批评没有真正触及灵魂。</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一是忽视了党性修养的锤炼。平时忙于工作事务，以事务代替了整治和党性锻炼，放松了世界观的再改造和党性修养的提高，放松了对自己要求。</w:t>
      </w:r>
    </w:p>
    <w:p>
      <w:pPr>
        <w:ind w:left="0" w:right="0" w:firstLine="560"/>
        <w:spacing w:before="450" w:after="450" w:line="312" w:lineRule="auto"/>
      </w:pPr>
      <w:r>
        <w:rPr>
          <w:rFonts w:ascii="宋体" w:hAnsi="宋体" w:eastAsia="宋体" w:cs="宋体"/>
          <w:color w:val="000"/>
          <w:sz w:val="28"/>
          <w:szCs w:val="28"/>
        </w:rPr>
        <w:t xml:space="preserve">　　二是放松了政治理论学习。虽然始终坚持学习马列主义、中国特色社会主义理论和业务知识，但没有真正深入研究，理解其精髓，更没有做到结合实际入脑入心。</w:t>
      </w:r>
    </w:p>
    <w:p>
      <w:pPr>
        <w:ind w:left="0" w:right="0" w:firstLine="560"/>
        <w:spacing w:before="450" w:after="450" w:line="312" w:lineRule="auto"/>
      </w:pPr>
      <w:r>
        <w:rPr>
          <w:rFonts w:ascii="宋体" w:hAnsi="宋体" w:eastAsia="宋体" w:cs="宋体"/>
          <w:color w:val="000"/>
          <w:sz w:val="28"/>
          <w:szCs w:val="28"/>
        </w:rPr>
        <w:t xml:space="preserve">　　三是放松了自律和工作标准的提高。时常满足于完成领导交给的任务，没有完全按照高标准、高质量的要求，去认真完成好每一项工作。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我决心以这次民主生活会为契机，针对查摆出的问题及产生原因，列出问题整改清单，认真制定个人整改措施，抓好问题整改落实，重点从以下几个方面抓整改。</w:t>
      </w:r>
    </w:p>
    <w:p>
      <w:pPr>
        <w:ind w:left="0" w:right="0" w:firstLine="560"/>
        <w:spacing w:before="450" w:after="450" w:line="312" w:lineRule="auto"/>
      </w:pPr>
      <w:r>
        <w:rPr>
          <w:rFonts w:ascii="宋体" w:hAnsi="宋体" w:eastAsia="宋体" w:cs="宋体"/>
          <w:color w:val="000"/>
          <w:sz w:val="28"/>
          <w:szCs w:val="28"/>
        </w:rPr>
        <w:t xml:space="preserve">　　（一）进一步增强政治敏锐性。持之以恒的加强党性锻炼，始终保持共产党人和领导干部应有的政治敏锐性和政治鉴别力，在纷繁复杂的环境中站稳政治立场。</w:t>
      </w:r>
    </w:p>
    <w:p>
      <w:pPr>
        <w:ind w:left="0" w:right="0" w:firstLine="560"/>
        <w:spacing w:before="450" w:after="450" w:line="312" w:lineRule="auto"/>
      </w:pPr>
      <w:r>
        <w:rPr>
          <w:rFonts w:ascii="宋体" w:hAnsi="宋体" w:eastAsia="宋体" w:cs="宋体"/>
          <w:color w:val="000"/>
          <w:sz w:val="28"/>
          <w:szCs w:val="28"/>
        </w:rPr>
        <w:t xml:space="preserve">　　（二）进一步加强政治理论学习。深入学习习近平总书记一些列重要讲话精神，自觉以科学理论武装头脑、指导实践、推动工作，做到以知促行、以行促知、知行合一。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　　（三）进一步增进团结和谐。进一步改进作风，自觉按照程序办事，按照规则办事，克服主观武断，提高民主决策、科学决策、依法决策的水平。</w:t>
      </w:r>
    </w:p>
    <w:p>
      <w:pPr>
        <w:ind w:left="0" w:right="0" w:firstLine="560"/>
        <w:spacing w:before="450" w:after="450" w:line="312" w:lineRule="auto"/>
      </w:pPr>
      <w:r>
        <w:rPr>
          <w:rFonts w:ascii="宋体" w:hAnsi="宋体" w:eastAsia="宋体" w:cs="宋体"/>
          <w:color w:val="000"/>
          <w:sz w:val="28"/>
          <w:szCs w:val="28"/>
        </w:rPr>
        <w:t xml:space="preserve">　　（四）进一步严格自律。坚持从严律己，认真执行《廉政准则》和廉洁从政各项规定，严格执行中央“八项规定”，把握大局，注重小节，时刻做到自重、自警、自省、自励。</w:t>
      </w:r>
    </w:p>
    <w:p>
      <w:pPr>
        <w:ind w:left="0" w:right="0" w:firstLine="560"/>
        <w:spacing w:before="450" w:after="450" w:line="312" w:lineRule="auto"/>
      </w:pPr>
      <w:r>
        <w:rPr>
          <w:rFonts w:ascii="宋体" w:hAnsi="宋体" w:eastAsia="宋体" w:cs="宋体"/>
          <w:color w:val="000"/>
          <w:sz w:val="28"/>
          <w:szCs w:val="28"/>
        </w:rPr>
        <w:t xml:space="preserve">　　以上发言中的不当之处和平时工作中需要进一步改进的地方，请领导和同志们提出批评意见，我一定虚心接受、认真加以改正。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【篇二】人大主任20_民主生活会发言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【篇三】人大主任20_民主生活会发言</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　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2025-05-02T06:55:19+08:00</dcterms:created>
  <dcterms:modified xsi:type="dcterms:W3CDTF">2025-05-02T06:55:19+08:00</dcterms:modified>
</cp:coreProperties>
</file>

<file path=docProps/custom.xml><?xml version="1.0" encoding="utf-8"?>
<Properties xmlns="http://schemas.openxmlformats.org/officeDocument/2006/custom-properties" xmlns:vt="http://schemas.openxmlformats.org/officeDocument/2006/docPropsVTypes"/>
</file>