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意识形态讨论个人发言稿【11篇】</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讲话是指与会人员在会议或重要活动中，为表达自己的意见、观点或汇报自己的思想工作而事先准备的讲话。 以下是为大家整理的关于意识形态讨论个人发言稿的文章11篇 ,欢迎品鉴！意识形态讨论个人发言稿篇1      坚定理想信念，强化担当意识是每个党...</w:t>
      </w:r>
    </w:p>
    <w:p>
      <w:pPr>
        <w:ind w:left="0" w:right="0" w:firstLine="560"/>
        <w:spacing w:before="450" w:after="450" w:line="312" w:lineRule="auto"/>
      </w:pPr>
      <w:r>
        <w:rPr>
          <w:rFonts w:ascii="宋体" w:hAnsi="宋体" w:eastAsia="宋体" w:cs="宋体"/>
          <w:color w:val="000"/>
          <w:sz w:val="28"/>
          <w:szCs w:val="28"/>
        </w:rPr>
        <w:t xml:space="preserve">讲话是指与会人员在会议或重要活动中，为表达自己的意见、观点或汇报自己的思想工作而事先准备的讲话。 以下是为大家整理的关于意识形态讨论个人发言稿的文章11篇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意识形态讨论个人发言稿篇1</w:t>
      </w:r>
    </w:p>
    <w:p>
      <w:pPr>
        <w:ind w:left="0" w:right="0" w:firstLine="560"/>
        <w:spacing w:before="450" w:after="450" w:line="312" w:lineRule="auto"/>
      </w:pPr>
      <w:r>
        <w:rPr>
          <w:rFonts w:ascii="宋体" w:hAnsi="宋体" w:eastAsia="宋体" w:cs="宋体"/>
          <w:color w:val="000"/>
          <w:sz w:val="28"/>
          <w:szCs w:val="28"/>
        </w:rPr>
        <w:t xml:space="preserve">      坚定理想信念，强化担当意识是每个党员干部修身律己、从政用权、干事创业的最基本尺度。这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　　一、坚定理想信念对我党各项事业建设非常重要，能否坚定理想信念是关系到我党的前途命运，以及能否长期执政的重大问题。当前我国正处于建成小康社会的关键时期，又是多种社会矛盾爆发期，不少党员干部理想信念动摇，暴露出大量贪腐行为，严重损坏了党在广大人民群众心目中的形象，阻碍着社会发展。党员干部中，还不同程度的存在着一些影响共产党员先进性的现象和问题，如纪律观念欠缺、先锋模范意识淡薄，宗旨、责任意识降低，作风散漫，工作推诿等，这些现象从根源上看，都是由于在理想信念上出现了偏差。因此，通过开展两学一做专题教育活动，狠抓理想信念教育，有着极其重大的现实意义。</w:t>
      </w:r>
    </w:p>
    <w:p>
      <w:pPr>
        <w:ind w:left="0" w:right="0" w:firstLine="560"/>
        <w:spacing w:before="450" w:after="450" w:line="312" w:lineRule="auto"/>
      </w:pPr>
      <w:r>
        <w:rPr>
          <w:rFonts w:ascii="宋体" w:hAnsi="宋体" w:eastAsia="宋体" w:cs="宋体"/>
          <w:color w:val="000"/>
          <w:sz w:val="28"/>
          <w:szCs w:val="28"/>
        </w:rPr>
        <w:t xml:space="preserve">　　坚定理想信念一要增强大局意识，牢固树立一盘棋的观念。充分发挥自己的特长，为单位的发展贡献力量。 二要增强团队意识，努力克服个人主义，真正把自己融入到工作团队中，心往一处想、劲往一处使。</w:t>
      </w:r>
    </w:p>
    <w:p>
      <w:pPr>
        <w:ind w:left="0" w:right="0" w:firstLine="560"/>
        <w:spacing w:before="450" w:after="450" w:line="312" w:lineRule="auto"/>
      </w:pPr>
      <w:r>
        <w:rPr>
          <w:rFonts w:ascii="宋体" w:hAnsi="宋体" w:eastAsia="宋体" w:cs="宋体"/>
          <w:color w:val="000"/>
          <w:sz w:val="28"/>
          <w:szCs w:val="28"/>
        </w:rPr>
        <w:t xml:space="preserve">　　二、强化担当意识就是高度负责，勇于担当。一是高度负责，勇于担当，是一种气魄。一事当前，是否勇于承担责任，敢于触及矛盾，善于解决问题，集中体现和反映了领导干部的综合素质。大事难事看担当，顺境逆境看襟度。担当，是舍我其谁的责任意识。我认为：一是要坚定信念，忠诚履责。二是强化担当意识就是积极作为，真抓实干。干部就要干事，领导就是责任。党员领导干部，要对党负责、对国家负责、对人民负责、对历史负责，就要强化“昼无为、夜难寐”的责任感和“朝受命、夕饮冰”的事业心。背负万石谓之任，肩扛千斤谓之责。作为，是时不我待的进取精神。我体会：一是树立“要干事”的雄心。在其位就要谋其政，谋其政就要为其民。所谓干部，就是要干字当头、干事创业、实干争先。二是坚定“能干事”的信心。“天生我材必有用”。敢想不是空想，敢干不是蛮干，科学发展不是乱发展。要把“群众需求的、发展需要的、上级要求的”作为工作目标，把“群众满意、领导肯定、专家认可”作为谋事的原则、干事的标准，把改善民生作为最大的政绩，把保障民生视为应尽的责任，把老百姓关注的焦点、生产生活中的难点作为工作的切入点、着力点，多做得人心、暖人心、稳人心的好事、实事。三是下定“干成事”的决心。把心思用在“想干事”上，把胆识体现在“敢干事”上，把本领运用在“会干事”上，把结果落实到“干成事”上。</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意识形态讨论个人发言稿篇2</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意识形态讨论个人发言稿篇3</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意识形态讨论个人发言稿篇4</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意识形态讨论个人发言稿篇5</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意识形态讨论个人发言稿篇6</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意识形态讨论个人发言稿篇7</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 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 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 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 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陕西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 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&gt;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&gt;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&gt;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意识形态讨论个人发言稿篇8</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意识形态讨论个人发言稿篇9</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意识形态讨论个人发言稿篇10</w:t>
      </w:r>
    </w:p>
    <w:p>
      <w:pPr>
        <w:ind w:left="0" w:right="0" w:firstLine="560"/>
        <w:spacing w:before="450" w:after="450" w:line="312" w:lineRule="auto"/>
      </w:pPr>
      <w:r>
        <w:rPr>
          <w:rFonts w:ascii="宋体" w:hAnsi="宋体" w:eastAsia="宋体" w:cs="宋体"/>
          <w:color w:val="000"/>
          <w:sz w:val="28"/>
          <w:szCs w:val="28"/>
        </w:rPr>
        <w:t xml:space="preserve">&gt;　　一、落实基层党建工作责任情况</w:t>
      </w:r>
    </w:p>
    <w:p>
      <w:pPr>
        <w:ind w:left="0" w:right="0" w:firstLine="560"/>
        <w:spacing w:before="450" w:after="450" w:line="312" w:lineRule="auto"/>
      </w:pPr>
      <w:r>
        <w:rPr>
          <w:rFonts w:ascii="宋体" w:hAnsi="宋体" w:eastAsia="宋体" w:cs="宋体"/>
          <w:color w:val="000"/>
          <w:sz w:val="28"/>
          <w:szCs w:val="28"/>
        </w:rPr>
        <w:t xml:space="preserve">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强化主业意识，全面落实主体责任。全年主持召开8次党工委扩大会议、12次党建工作推进会议专题研究部署基层党建工作，到社区、非公企业开展党建工作调研16次，带头讲党课3次。完善班子成员党建联系点制度，建立基层党建月度考核、年底观摩考核和述职评议考核“三考排位”制度。去年区委述职点评反馈的3个方面问题和区委第三巡察组反馈的6个方面38项整改意见全部整改完成。严格落实党工委主体责任和纪委监督责任，全年立案查处党员干部违法违纪案件5件，开除党籍1人，给予党纪处分5人。二是聚焦强基固本，不断夯实基层基础。全年投入党建工作资金470万元，分领域打造9个党支部“五化”建设示范点。推行党员量化积分制管理，选好配强基层党组织班子队伍，调优社区党组织书记4人。软弱涣散党组织整顿完成，实现晋位升级。推进非公企业党的组织和工作全覆盖，组建非公企业党组织10家，完成年度组建任务110%。扎实开展国有企业、社区与非公企业党组织“结对共建”活动，北汽公司株洲分公司党委与湖南光华荣昌有限公司党支部“整零共建”经验被市委组织部推广。投入资金350余万元，按照党支部“五化”建设标准新建社区办公场所4个，提质改造社区和非公企业党组织活动阵地11个。三是坚持党建领航，统领推进重点工作。继续开展“党旗在项目一线飘扬”主题实践活动，7个项目指挥部临时党支部形成了征地拆迁攻坚克难的合力。累计完成房屋签字521户，拆除房屋559栋；完成交地23宗。主动协调化解区级交办信访积案6起，上半年荣获全区信访维稳工作“三无”单位创建活动考核一等奖。加强党建带工建、团建、妇建工作。开展党员志愿服务活动47场次，服务群众XX余人次，解决困难40余个。</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一是基层党组织服务功能还有待拓展。个别基层党组织服务资源整合不充分，存在服务内容与群众需求不匹配的问题，农村党建向城市党建转型、向服务型组织升级过程中，主动性、适应性不够。</w:t>
      </w:r>
    </w:p>
    <w:p>
      <w:pPr>
        <w:ind w:left="0" w:right="0" w:firstLine="560"/>
        <w:spacing w:before="450" w:after="450" w:line="312" w:lineRule="auto"/>
      </w:pPr>
      <w:r>
        <w:rPr>
          <w:rFonts w:ascii="宋体" w:hAnsi="宋体" w:eastAsia="宋体" w:cs="宋体"/>
          <w:color w:val="000"/>
          <w:sz w:val="28"/>
          <w:szCs w:val="28"/>
        </w:rPr>
        <w:t xml:space="preserve">　　二是党建工作方法还不够创新。创新能力没有及时跟上发展新形势，按常规部署安排工作多，结合基层实际主动创新较少，一些基层党组织在党建引领发展、引领基层治理创新方面谋划得不够，在培养年轻党员、能人党员方面缺乏方法，少数“带头人”服务群众意识不强、能力不足。</w:t>
      </w:r>
    </w:p>
    <w:p>
      <w:pPr>
        <w:ind w:left="0" w:right="0" w:firstLine="560"/>
        <w:spacing w:before="450" w:after="450" w:line="312" w:lineRule="auto"/>
      </w:pPr>
      <w:r>
        <w:rPr>
          <w:rFonts w:ascii="宋体" w:hAnsi="宋体" w:eastAsia="宋体" w:cs="宋体"/>
          <w:color w:val="000"/>
          <w:sz w:val="28"/>
          <w:szCs w:val="28"/>
        </w:rPr>
        <w:t xml:space="preserve">　　三是破解党建工作难题力度还不够大。对基层党建工作中存在的一些深层次矛盾和问题没有深入思考研究，缺乏行之有效的措施。办事处除月塘社区外，其他9个社区均是利用安置房门面或借用办事处的资产使用，无自主产权，影响了基层党组织作用发挥。</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脚踏实地，把基层党建工作做得更实。加大党建工作投入，党建工作重心继续向基层、向支部下移，做到基层党组织整体均衡发展，完成所有党支部“五化”建设达标工作。对全处党员轮训一遍，突出抓好基层党组织书记、党务工作者培训，提高广大党员干部思想能力素质。提升非公企业和社会组织党建“两个全覆盖”，力争今年新增“两新”党组织8至10个。</w:t>
      </w:r>
    </w:p>
    <w:p>
      <w:pPr>
        <w:ind w:left="0" w:right="0" w:firstLine="560"/>
        <w:spacing w:before="450" w:after="450" w:line="312" w:lineRule="auto"/>
      </w:pPr>
      <w:r>
        <w:rPr>
          <w:rFonts w:ascii="宋体" w:hAnsi="宋体" w:eastAsia="宋体" w:cs="宋体"/>
          <w:color w:val="000"/>
          <w:sz w:val="28"/>
          <w:szCs w:val="28"/>
        </w:rPr>
        <w:t xml:space="preserve">　　二是创新方法，让基层组织焕发新的活力。注重在党组织活动载体、干部队伍建设、党员教育管理等方面创新工作机制，加快城市基层党建资源、载体和机制融合，循序渐进地实现“一支部一品牌”目标，精心打造等社区党建品牌，争取今年创建市、区级党建示范点1—2个。在非公企业党组织推行党员量化积化制管理工作。</w:t>
      </w:r>
    </w:p>
    <w:p>
      <w:pPr>
        <w:ind w:left="0" w:right="0" w:firstLine="560"/>
        <w:spacing w:before="450" w:after="450" w:line="312" w:lineRule="auto"/>
      </w:pPr>
      <w:r>
        <w:rPr>
          <w:rFonts w:ascii="宋体" w:hAnsi="宋体" w:eastAsia="宋体" w:cs="宋体"/>
          <w:color w:val="000"/>
          <w:sz w:val="28"/>
          <w:szCs w:val="28"/>
        </w:rPr>
        <w:t xml:space="preserve">　　三是找准短板，为拓展集体发展空间增添后劲。把化解难题、加快发展作为党建工作的重中之重和目标所在来抓。不断增强社区自我“造血”功能，因地制宜采取生产安置地块开发建设、盘活闲置资产，巩固发展社区集体经济。充分挖掘人才，推动社区集体经济先实现量的积累再到质的提升。下大力抓好社区服务场所的规划建设。对没有独立产权活动场所的社区申请立项，进行用地选址报批，启动1至2个社区活动场所建设，逐步实现社区服务场所真正的全覆盖，为社区今后的发展提供保障。</w:t>
      </w:r>
    </w:p>
    <w:p>
      <w:pPr>
        <w:ind w:left="0" w:right="0" w:firstLine="560"/>
        <w:spacing w:before="450" w:after="450" w:line="312" w:lineRule="auto"/>
      </w:pPr>
      <w:r>
        <w:rPr>
          <w:rFonts w:ascii="宋体" w:hAnsi="宋体" w:eastAsia="宋体" w:cs="宋体"/>
          <w:color w:val="000"/>
          <w:sz w:val="28"/>
          <w:szCs w:val="28"/>
        </w:rPr>
        <w:t xml:space="preserve">　　&gt;二、落实意识形态责任制情况</w:t>
      </w:r>
    </w:p>
    <w:p>
      <w:pPr>
        <w:ind w:left="0" w:right="0" w:firstLine="560"/>
        <w:spacing w:before="450" w:after="450" w:line="312" w:lineRule="auto"/>
      </w:pPr>
      <w:r>
        <w:rPr>
          <w:rFonts w:ascii="宋体" w:hAnsi="宋体" w:eastAsia="宋体" w:cs="宋体"/>
          <w:color w:val="000"/>
          <w:sz w:val="28"/>
          <w:szCs w:val="28"/>
        </w:rPr>
        <w:t xml:space="preserve">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落实主体责任，牢牢把握主动权。全年召开专题研究意识形态工作会议4次，意识形态分析研判会议6次。建立健全意识形态工作制度6个、应急工作预案5个。党工委理论学习中心组组织专题学习12次，党工委班子开展十九大精神宣讲活动16次。邀请区“夕阳红”宣讲团下社区宣讲12次。二是抓实舆论引导，着力唱响主旋律。加强与新闻媒体的联系合作，大力宣传街道党的建设、征地拆迁、民生实事等建设成果。全年街道中心工作、重点工作在媒体报道24次，妥善处置3起舆情事件，把握了正面发声的主动权。突出身边好人、道德模范等先进典型的示范作用，推荐身边好人1500人次，社区党总支书记分别获选市和区“道德模范”荣誉称号。三是弘扬社会文明，传播凝聚正能量。以文明城市建设为载体，以“我们的节日”为主题，开展禁毒、环境保护等宣传活动12次、走访慰问空巢老人、留守儿童、困难党员群众28批次，开展“闹元宵”、重阳节志愿服务活动6场次。</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一是在意识形态学习中针对性不强，缺乏思考，与工作联系不强；二是舆论引导形式单一，方法载体有待创新，针对性、实效性不够；三是典型挖掘不够，重大主题报道没有形成系列，持续效果不强。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坚持不懈抓好理论学习。以“两学一做”学习教育常态化制度化为契机，以党员干部为重点，以习近平新时代中国特色社会主义思想为指引，以党的十九大精神为主要内容，创新理论学习方式，丰富理论学习内容，不断完善落实好理论学习活动。二是切实提高舆论引导水平。结合街道党工委的重大决策部署，通过开设专题、专栏等方式，扎实推进事关街道经济社会发展大局的宣传活动。加大经济宣传、主题宣传和典型宣传的力度，营造良好的舆论导向。三是加强意识形态阵地管理，积极探索推行意识形态责任网格化管理模式，完善意识形态领域分析研判机制，及时发现并处置苗头性倾向性问题。改进和创新正面宣传方式方法，不断提升街道新闻舆论的传播力、引导力、影响力和公信力。</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意识形态讨论个人发言稿篇11</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2025-05-02T14:05:10+08:00</dcterms:created>
  <dcterms:modified xsi:type="dcterms:W3CDTF">2025-05-02T14:05:10+08:00</dcterms:modified>
</cp:coreProperties>
</file>

<file path=docProps/custom.xml><?xml version="1.0" encoding="utf-8"?>
<Properties xmlns="http://schemas.openxmlformats.org/officeDocument/2006/custom-properties" xmlns:vt="http://schemas.openxmlformats.org/officeDocument/2006/docPropsVTypes"/>
</file>