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关于民法典的演讲稿【十二篇】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民法典是指在采用成文法的国家，用来规范平等主体之间私法关系的法典。 以下是为大家整理的关于民法典的演讲稿的文章12篇 ,欢迎品鉴！第一篇: 民法典的演讲稿　　《中华人民共和国民法典》的诞生，是我们国家法治建设进程中具有里程碑意义的一件大事。...</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民法典是指在采用成文法的国家，用来规范平等主体之间私法关系的法典。 以下是为大家整理的关于民法典的演讲稿的文章12篇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的诞生，是我们国家法治建设进程中具有里程碑意义的一件大事。民法典的颁布施行，为实现“两个一百年”奋斗目标、实现中华民族伟大复兴的中国梦注入了强大法治力量，必将助推“中国之治”跃上更高境界。学习掌握和贯彻实施民法典，是军队法治建设的重要任务。学习民法典，重在强化法治思维;遵守民法典，重在坚持领导带头;维护民法典，重在尊重法律权威。</w:t>
      </w:r>
    </w:p>
    <w:p>
      <w:pPr>
        <w:ind w:left="0" w:right="0" w:firstLine="560"/>
        <w:spacing w:before="450" w:after="450" w:line="312" w:lineRule="auto"/>
      </w:pPr>
      <w:r>
        <w:rPr>
          <w:rFonts w:ascii="宋体" w:hAnsi="宋体" w:eastAsia="宋体" w:cs="宋体"/>
          <w:color w:val="000"/>
          <w:sz w:val="28"/>
          <w:szCs w:val="28"/>
        </w:rPr>
        <w:t xml:space="preserve">　　《中华人民共和国民法典》被称为\"社会生活百科全书\"，是民事权利的宣言书和保障书，如果说宪法重在限制公权力，那么民法典就重在保护私权利，几乎所有的民事活动大到合同签订、公司设立，小到缴纳物业费，都能在民法典中找到依据。</w:t>
      </w:r>
    </w:p>
    <w:p>
      <w:pPr>
        <w:ind w:left="0" w:right="0" w:firstLine="560"/>
        <w:spacing w:before="450" w:after="450" w:line="312" w:lineRule="auto"/>
      </w:pPr>
      <w:r>
        <w:rPr>
          <w:rFonts w:ascii="宋体" w:hAnsi="宋体" w:eastAsia="宋体" w:cs="宋体"/>
          <w:color w:val="000"/>
          <w:sz w:val="28"/>
          <w:szCs w:val="28"/>
        </w:rPr>
        <w:t xml:space="preserve">　　为民法典编纂工作提供了重要指导和基本遵循。在党中央坚强领导下，在各方面共同努力下，经过5年多工作，民法典终于颁布实施。这部民法典，是一部体现我国社会主义性质、符合人民利益和愿望、顺应时代发展要求的民法典，是一部体现对生命健康、财产安全、交易便利、生活幸福、人格尊严等各方面权利平等保护的民法典，是一部具有鲜明中国特色、时代特色的民法典。其中的不少制度设计，不仅是我们国家，也是世界民事立法领域的首创，体现了国家治理体系和治理能力现代化的最新成果和发展方向，为解决人类面临的共同问题贡献了中国智慧和中国方案，为人类法治文明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 民法典的演讲稿</w:t>
      </w:r>
    </w:p>
    <w:p>
      <w:pPr>
        <w:ind w:left="0" w:right="0" w:firstLine="560"/>
        <w:spacing w:before="450" w:after="450" w:line="312" w:lineRule="auto"/>
      </w:pPr>
      <w:r>
        <w:rPr>
          <w:rFonts w:ascii="宋体" w:hAnsi="宋体" w:eastAsia="宋体" w:cs="宋体"/>
          <w:color w:val="000"/>
          <w:sz w:val="28"/>
          <w:szCs w:val="28"/>
        </w:rPr>
        <w:t xml:space="preserve">　　学好会用民法典、懂法守法做表率</w:t>
      </w:r>
    </w:p>
    <w:p>
      <w:pPr>
        <w:ind w:left="0" w:right="0" w:firstLine="560"/>
        <w:spacing w:before="450" w:after="450" w:line="312" w:lineRule="auto"/>
      </w:pPr>
      <w:r>
        <w:rPr>
          <w:rFonts w:ascii="宋体" w:hAnsi="宋体" w:eastAsia="宋体" w:cs="宋体"/>
          <w:color w:val="000"/>
          <w:sz w:val="28"/>
          <w:szCs w:val="28"/>
        </w:rPr>
        <w:t xml:space="preserve">　　大家好，我是X号选手，我演讲的题目是《学好会用民法典、懂法守法做表率》。大家都知道，《中华人民共和国民法典》是我国第一部以“法典”命名的法律，这将对我国全面推进依法治国、维护人民权益、化解矛盾纠纷具有重要意义。</w:t>
      </w:r>
    </w:p>
    <w:p>
      <w:pPr>
        <w:ind w:left="0" w:right="0" w:firstLine="560"/>
        <w:spacing w:before="450" w:after="450" w:line="312" w:lineRule="auto"/>
      </w:pPr>
      <w:r>
        <w:rPr>
          <w:rFonts w:ascii="宋体" w:hAnsi="宋体" w:eastAsia="宋体" w:cs="宋体"/>
          <w:color w:val="000"/>
          <w:sz w:val="28"/>
          <w:szCs w:val="28"/>
        </w:rPr>
        <w:t xml:space="preserve">　　学好民法典，就要全面掌握民法典的基本内容，熟悉民法典为我们每一个人设定的权利义务。会用民法典，是真正把法律优势转化为自身力量的必要条件，是我们维护自身合法权益、维护社会交往秩序的根本保障。</w:t>
      </w:r>
    </w:p>
    <w:p>
      <w:pPr>
        <w:ind w:left="0" w:right="0" w:firstLine="560"/>
        <w:spacing w:before="450" w:after="450" w:line="312" w:lineRule="auto"/>
      </w:pPr>
      <w:r>
        <w:rPr>
          <w:rFonts w:ascii="宋体" w:hAnsi="宋体" w:eastAsia="宋体" w:cs="宋体"/>
          <w:color w:val="000"/>
          <w:sz w:val="28"/>
          <w:szCs w:val="28"/>
        </w:rPr>
        <w:t xml:space="preserve">　　做为我们小学生来说，民法典的实施与我们自身也是息息相关，不仅将8岁做为限制行为能力的划分界线，还有生命健康、财产安全、生活幸福、人格尊严等等各项规定，都与我们每个人的切身利益密切相关。</w:t>
      </w:r>
    </w:p>
    <w:p>
      <w:pPr>
        <w:ind w:left="0" w:right="0" w:firstLine="560"/>
        <w:spacing w:before="450" w:after="450" w:line="312" w:lineRule="auto"/>
      </w:pPr>
      <w:r>
        <w:rPr>
          <w:rFonts w:ascii="宋体" w:hAnsi="宋体" w:eastAsia="宋体" w:cs="宋体"/>
          <w:color w:val="000"/>
          <w:sz w:val="28"/>
          <w:szCs w:val="28"/>
        </w:rPr>
        <w:t xml:space="preserve">　　同学们，我们生长在实现中华民族伟大复兴的征途上，依法治国是社会主义法治核心，民法典是社会和谐稳定的保障，公平正义则是我们每个人应有的价值取向。学好会用民法典，是出于我们内心对法治社会的渴望，对公平正义的向往，对法律权威的敬仰。</w:t>
      </w:r>
    </w:p>
    <w:p>
      <w:pPr>
        <w:ind w:left="0" w:right="0" w:firstLine="560"/>
        <w:spacing w:before="450" w:after="450" w:line="312" w:lineRule="auto"/>
      </w:pPr>
      <w:r>
        <w:rPr>
          <w:rFonts w:ascii="宋体" w:hAnsi="宋体" w:eastAsia="宋体" w:cs="宋体"/>
          <w:color w:val="000"/>
          <w:sz w:val="28"/>
          <w:szCs w:val="28"/>
        </w:rPr>
        <w:t xml:space="preserve">　　让我们从自己做起，全面学习理解民法典，大力弘扬法治精神，做到懂法守法、遇事找法、解决问题用法，同时还要积极的向身边的亲人和朋友们积极普法，使遵法守法长在心中，体现在我们一言一行中，为实现中华民族伟大复兴贡献出我们的少年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民法典的演讲稿</w:t>
      </w:r>
    </w:p>
    <w:p>
      <w:pPr>
        <w:ind w:left="0" w:right="0" w:firstLine="560"/>
        <w:spacing w:before="450" w:after="450" w:line="312" w:lineRule="auto"/>
      </w:pPr>
      <w:r>
        <w:rPr>
          <w:rFonts w:ascii="宋体" w:hAnsi="宋体" w:eastAsia="宋体" w:cs="宋体"/>
          <w:color w:val="000"/>
          <w:sz w:val="28"/>
          <w:szCs w:val="28"/>
        </w:rPr>
        <w:t xml:space="preserve">　　带头守好民法典。立法为民，守法护民。民法典体现“民有所呼、法有所应”的精神，7编和附则共1260条，涵盖方方面面的民生关切，构建起全方位的民事权利保护体系。从一定意义上来看，民法典实施水平和效果，是衡量各级领导干部履行为人民服务宗旨的重要尺度。只有自觉遵守民法典，才能为实现最广大人民群众现实利益提供法律保证。村看村、户看户，群众看干部。领导干部要牢固树立法治思维，增强法律面前人人平等的自觉性和坚定性，将履行职责、行使职权的一言一行纳入到民法典的范围和界限之内，自觉依照民法典行使权力和权利、履行职责和义务，做到严格依法办事、严格依法行政，时时以民法典来规范自己，事事以民法典约束自己，正确处理好权和法的关系，做到依法用权、秉公用权、廉洁用权，决不侵犯人民群众享有的合法民事权利，切实尊重和维护群众的合法权益。</w:t>
      </w:r>
    </w:p>
    <w:p>
      <w:pPr>
        <w:ind w:left="0" w:right="0" w:firstLine="560"/>
        <w:spacing w:before="450" w:after="450" w:line="312" w:lineRule="auto"/>
      </w:pPr>
      <w:r>
        <w:rPr>
          <w:rFonts w:ascii="宋体" w:hAnsi="宋体" w:eastAsia="宋体" w:cs="宋体"/>
          <w:color w:val="000"/>
          <w:sz w:val="28"/>
          <w:szCs w:val="28"/>
        </w:rPr>
        <w:t xml:space="preserve">　　带头用好民法典。法律的生命在于实施，法律的权威在于执行。民法典在完善中国特色社会主义法律体系、推进国家治理体系和治理能力现代化中发挥重要作用，决定领导干部要切实提高依法执政、依法行政的水平，用好民法典来保护公民民事权利不受侵犯、促进民事关系和谐有序。通过推动民法典的全面实施，督促领导干部树牢法治观念、增强法律意识，形成遇事找法的习惯，培养解决问题靠法的意识和能力。在实施民法典的工作中，善于运用法治方式开展工作，强化民法典在维护群众权益、调处利益关系中的权威地位，强化民法典在化解社会矛盾、维护和谐稳定、发展市场经济中的保障作用，真正为了人民、依靠人民来实施民法典，用好民法典来造福人民、保护人民，从而更好保障人民权益，促进社会公平正义，激发人民群众新时代干事创业的动力。</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领导干部要带头弘扬法治精神，带头成为民法典的忠实崇尚者、自觉遵守者、坚定捍卫者，带头把民法典的实施体现到工作的各环节和全过程。只有做民法典实施的排头兵，不断提高运用法治思维、法治方式解决问题的能力，才能正确调整民事法律关系，更好保护民事主体合法权益，维护社会经济秩序，保障人民美好生活，发挥民事法治固根本、稳预期、利长远的作用，为实现“两个一百年”奋斗目标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 民法典的演讲稿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　　“法”是调整和规范人们行为的文件，它规定什么可以做，什么不能做，哪些行为是违法行为。而“法治”就是用法的精神来治理人、社会和国家。“法治”对公民的两大要求就是：学法和守法。</w:t>
      </w:r>
    </w:p>
    <w:p>
      <w:pPr>
        <w:ind w:left="0" w:right="0" w:firstLine="560"/>
        <w:spacing w:before="450" w:after="450" w:line="312" w:lineRule="auto"/>
      </w:pPr>
      <w:r>
        <w:rPr>
          <w:rFonts w:ascii="宋体" w:hAnsi="宋体" w:eastAsia="宋体" w:cs="宋体"/>
          <w:color w:val="000"/>
          <w:sz w:val="28"/>
          <w:szCs w:val="28"/>
        </w:rPr>
        <w:t xml:space="preserve">　　学法与守法两者互为关系，学法是前提和基础，守法是目的和要求。不学法就不懂法，不懂法就难守法。这就要求我们首先要学好法，掌握更多的法律知识，然后自觉地去守法。</w:t>
      </w:r>
    </w:p>
    <w:p>
      <w:pPr>
        <w:ind w:left="0" w:right="0" w:firstLine="560"/>
        <w:spacing w:before="450" w:after="450" w:line="312" w:lineRule="auto"/>
      </w:pPr>
      <w:r>
        <w:rPr>
          <w:rFonts w:ascii="宋体" w:hAnsi="宋体" w:eastAsia="宋体" w:cs="宋体"/>
          <w:color w:val="000"/>
          <w:sz w:val="28"/>
          <w:szCs w:val="28"/>
        </w:rPr>
        <w:t xml:space="preserve">　　法就在我们身边，只有通过学习才能发现。如：学《道路交通法》，让我们知道红灯停，绿灯行；学《未成年人保护法》，让我们知道如何约束自已的行为和保护自已的利益。大量的案例事实表明，许多青少年都是由于对法律知识学习的忽视，不懂法，不知法，缺乏辨别是非能力，极易受社会不良现象的影响误入歧途，也容易被人教唆走上犯罪的道路，还有许多青少年因为不懂运用法律武器保护自己，而被违法犯罪行为所侵害。</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是每一个公民必须要做到的，而对于公民来说，惟有能自觉地做到遵纪守法，才可能获得最大的生存自由。有的同学认为，讲纪律就没有自由，讲自由就不能受纪律的约束，这种看法是错误的。俗语说：没有规矩，不成方圆，自由是相对的，是有条件的。人走在马路上行走是自由的，但如果不遵守交通规则，被车撞伤，那就失去了行走的自由。有的同学不遵守学生守则、违反校纪校规，忽视学校对学生仪容仪表、待人接物、行为言语等方方面面的要求，不爱护公物、乱扔垃圾、抽烟喝酒、沉迷网络、旷课、偷窃、为一点小事结伙打架等等……，积小恶成大恶，最终必然自食恶果。某小学五年级学生王某，成绩优秀，还是班级里的班干部。</w:t>
      </w:r>
    </w:p>
    <w:p>
      <w:pPr>
        <w:ind w:left="0" w:right="0" w:firstLine="560"/>
        <w:spacing w:before="450" w:after="450" w:line="312" w:lineRule="auto"/>
      </w:pPr>
      <w:r>
        <w:rPr>
          <w:rFonts w:ascii="宋体" w:hAnsi="宋体" w:eastAsia="宋体" w:cs="宋体"/>
          <w:color w:val="000"/>
          <w:sz w:val="28"/>
          <w:szCs w:val="28"/>
        </w:rPr>
        <w:t xml:space="preserve">　　有一次他考试考得特别好，爸爸就奖励了他10元零花钱，有同学提议他拿这10钱去打电子游戏机，没想到就这么一脚迈进，他就很快成为了游戏机的“俘虏”，成绩越来越糟糕，视力也在不断下降。父母给的零花钱根本就不够用了，怎么办呢？他决定铤而走险，干脆去偷。有一次，他去一家超市偷东西，没想到在超市出口处被一位老太太当场发现，为了不被抓住，他居然随手拿起啤酒瓶朝老太太的头部连击数下，致使老太太当场死亡。痴迷于电子游戏机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　　法治呼吁人们学法，法治更呼吁人们守法。遵纪守法，我们要从小做起，从小事做起，“不因善小而不为，不因恶小而为之”。只有人人学法，个个守法，国家才能长治久安，社会才能文明进步，我们才能在法治的蓝天下幸福地享受生活。</w:t>
      </w:r>
    </w:p>
    <w:p>
      <w:pPr>
        <w:ind w:left="0" w:right="0" w:firstLine="560"/>
        <w:spacing w:before="450" w:after="450" w:line="312" w:lineRule="auto"/>
      </w:pPr>
      <w:r>
        <w:rPr>
          <w:rFonts w:ascii="黑体" w:hAnsi="黑体" w:eastAsia="黑体" w:cs="黑体"/>
          <w:color w:val="000000"/>
          <w:sz w:val="36"/>
          <w:szCs w:val="36"/>
          <w:b w:val="1"/>
          <w:bCs w:val="1"/>
        </w:rPr>
        <w:t xml:space="preserve">第五篇: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　　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　　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　　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　　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　　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　　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　　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　　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　　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　　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　　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第六篇: 民法典的演讲稿</w:t>
      </w:r>
    </w:p>
    <w:p>
      <w:pPr>
        <w:ind w:left="0" w:right="0" w:firstLine="560"/>
        <w:spacing w:before="450" w:after="450" w:line="312" w:lineRule="auto"/>
      </w:pPr>
      <w:r>
        <w:rPr>
          <w:rFonts w:ascii="宋体" w:hAnsi="宋体" w:eastAsia="宋体" w:cs="宋体"/>
          <w:color w:val="000"/>
          <w:sz w:val="28"/>
          <w:szCs w:val="28"/>
        </w:rPr>
        <w:t xml:space="preserve">　　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　　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　　“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第七篇: 民法典的演讲稿</w:t>
      </w:r>
    </w:p>
    <w:p>
      <w:pPr>
        <w:ind w:left="0" w:right="0" w:firstLine="560"/>
        <w:spacing w:before="450" w:after="450" w:line="312" w:lineRule="auto"/>
      </w:pPr>
      <w:r>
        <w:rPr>
          <w:rFonts w:ascii="宋体" w:hAnsi="宋体" w:eastAsia="宋体" w:cs="宋体"/>
          <w:color w:val="000"/>
          <w:sz w:val="28"/>
          <w:szCs w:val="28"/>
        </w:rPr>
        <w:t xml:space="preserve">　　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　　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参阅全文请登.录“新时代文库”)</w:t>
      </w:r>
    </w:p>
    <w:p>
      <w:pPr>
        <w:ind w:left="0" w:right="0" w:firstLine="560"/>
        <w:spacing w:before="450" w:after="450" w:line="312" w:lineRule="auto"/>
      </w:pPr>
      <w:r>
        <w:rPr>
          <w:rFonts w:ascii="宋体" w:hAnsi="宋体" w:eastAsia="宋体" w:cs="宋体"/>
          <w:color w:val="000"/>
          <w:sz w:val="28"/>
          <w:szCs w:val="28"/>
        </w:rPr>
        <w:t xml:space="preserve">　　“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宋体" w:hAnsi="宋体" w:eastAsia="宋体" w:cs="宋体"/>
          <w:color w:val="000"/>
          <w:sz w:val="28"/>
          <w:szCs w:val="28"/>
        </w:rPr>
        <w:t xml:space="preserve">　　民法典与生活同行演讲稿2</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　　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　　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黑体" w:hAnsi="黑体" w:eastAsia="黑体" w:cs="黑体"/>
          <w:color w:val="000000"/>
          <w:sz w:val="36"/>
          <w:szCs w:val="36"/>
          <w:b w:val="1"/>
          <w:bCs w:val="1"/>
        </w:rPr>
        <w:t xml:space="preserve">第八篇: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第九篇: 民法典的演讲稿</w:t>
      </w:r>
    </w:p>
    <w:p>
      <w:pPr>
        <w:ind w:left="0" w:right="0" w:firstLine="560"/>
        <w:spacing w:before="450" w:after="450" w:line="312" w:lineRule="auto"/>
      </w:pPr>
      <w:r>
        <w:rPr>
          <w:rFonts w:ascii="宋体" w:hAnsi="宋体" w:eastAsia="宋体" w:cs="宋体"/>
          <w:color w:val="000"/>
          <w:sz w:val="28"/>
          <w:szCs w:val="28"/>
        </w:rPr>
        <w:t xml:space="preserve">　　我们都听过这句话“国有国法，家有家规”，“按规矩办事”。人在社会上要守规矩，要按规矩办事。就好比我们在路上开车，“红灯停绿灯行”，拐弯要打转向灯，要遵守交通规则。在座的各位也都很熟悉我们单位的各项规章制度，各项工作纪律。在某种程度上讲，法和这些规章制度工作纪律是一样的。法也是一种规则/制度、纪律。与我们单位的制度、纪律比起来，它是一种特殊的规范，确切来说，它是一种特殊的规范体系。</w:t>
      </w:r>
    </w:p>
    <w:p>
      <w:pPr>
        <w:ind w:left="0" w:right="0" w:firstLine="560"/>
        <w:spacing w:before="450" w:after="450" w:line="312" w:lineRule="auto"/>
      </w:pPr>
      <w:r>
        <w:rPr>
          <w:rFonts w:ascii="宋体" w:hAnsi="宋体" w:eastAsia="宋体" w:cs="宋体"/>
          <w:color w:val="000"/>
          <w:sz w:val="28"/>
          <w:szCs w:val="28"/>
        </w:rPr>
        <w:t xml:space="preserve">　　我们单位的规章制度和纪律是由我们单位、企业，根据自己的生产经营实际情况制定，仅对它的员工在工作期间内有效，由单位和企业保证他的实施。而法则是有国家制定或认可，并由国家强制力保证实施的一种社会规范体系。</w:t>
      </w:r>
    </w:p>
    <w:p>
      <w:pPr>
        <w:ind w:left="0" w:right="0" w:firstLine="560"/>
        <w:spacing w:before="450" w:after="450" w:line="312" w:lineRule="auto"/>
      </w:pPr>
      <w:r>
        <w:rPr>
          <w:rFonts w:ascii="宋体" w:hAnsi="宋体" w:eastAsia="宋体" w:cs="宋体"/>
          <w:color w:val="000"/>
          <w:sz w:val="28"/>
          <w:szCs w:val="28"/>
        </w:rPr>
        <w:t xml:space="preserve">　　当然，一个单位或企业的规章制度和纪律适用范围比较窄，就是仅限单位或企业之内，内容比较简单，目的也比较简单，就是确保它的正常生产经营活动。但是作为一个国家的法，它的适用对象是一国之内的所有公民，甚至包括一国之内的外国人，它调整每一个人的日常生活、工作的方方面面，它既要保证保证每个人能正常、自由、安全地工作、生活，还要保证一国的安全、稳定、井然有序。</w:t>
      </w:r>
    </w:p>
    <w:p>
      <w:pPr>
        <w:ind w:left="0" w:right="0" w:firstLine="560"/>
        <w:spacing w:before="450" w:after="450" w:line="312" w:lineRule="auto"/>
      </w:pPr>
      <w:r>
        <w:rPr>
          <w:rFonts w:ascii="宋体" w:hAnsi="宋体" w:eastAsia="宋体" w:cs="宋体"/>
          <w:color w:val="000"/>
          <w:sz w:val="28"/>
          <w:szCs w:val="28"/>
        </w:rPr>
        <w:t xml:space="preserve">　　社会是复杂的。法所调整的范围是广泛的、复杂的。社会的每一个侧面所需求的规则是不一样的，因而也就有了各种各样的法。这也就是说为什么说法是一种社会规范体系。大家也或多或少的知道或听说过宪法、刑法、民法、行政法等名词，这就是法的分类。 </w:t>
      </w:r>
    </w:p>
    <w:p>
      <w:pPr>
        <w:ind w:left="0" w:right="0" w:firstLine="560"/>
        <w:spacing w:before="450" w:after="450" w:line="312" w:lineRule="auto"/>
      </w:pPr>
      <w:r>
        <w:rPr>
          <w:rFonts w:ascii="宋体" w:hAnsi="宋体" w:eastAsia="宋体" w:cs="宋体"/>
          <w:color w:val="000"/>
          <w:sz w:val="28"/>
          <w:szCs w:val="28"/>
        </w:rPr>
        <w:t xml:space="preserve">　　在这些法中，与我们日常生活、工作联系比较密切的就是刑法和民法，其中与我们个人最最密切的就是民法。</w:t>
      </w:r>
    </w:p>
    <w:p>
      <w:pPr>
        <w:ind w:left="0" w:right="0" w:firstLine="560"/>
        <w:spacing w:before="450" w:after="450" w:line="312" w:lineRule="auto"/>
      </w:pPr>
      <w:r>
        <w:rPr>
          <w:rFonts w:ascii="宋体" w:hAnsi="宋体" w:eastAsia="宋体" w:cs="宋体"/>
          <w:color w:val="000"/>
          <w:sz w:val="28"/>
          <w:szCs w:val="28"/>
        </w:rPr>
        <w:t xml:space="preserve">　　这里先就刑法简单说一点，刑法就是规定“犯罪”的法。他是一种以惩罚为主的法，是非常严厉的。我们常说的“违法犯罪”，其中的犯罪，就是指触犯刑法的行为，除此之外，都只能成为违法。</w:t>
      </w:r>
    </w:p>
    <w:p>
      <w:pPr>
        <w:ind w:left="0" w:right="0" w:firstLine="560"/>
        <w:spacing w:before="450" w:after="450" w:line="312" w:lineRule="auto"/>
      </w:pPr>
      <w:r>
        <w:rPr>
          <w:rFonts w:ascii="宋体" w:hAnsi="宋体" w:eastAsia="宋体" w:cs="宋体"/>
          <w:color w:val="000"/>
          <w:sz w:val="28"/>
          <w:szCs w:val="28"/>
        </w:rPr>
        <w:t xml:space="preserve">　　为什么说民法与我们最最密切呢，因为民法调整的是我们日常生活、工作中的方方面面：工商稼穑、衣食住行、婚丧嫁娶，甚至包括吃喝拉撒。不仅如此，它调整的还比较细，比如说，下大雨，你家的水排到我家了，或者说你家的树长的太大，导致我家见不到阳光了，这类事情民法都调整，这在民法上有个名称叫“相邻权”；我们常说“人多事也多”，每一类”事”都需要一套规则，“事多”需要的规则就多。由此可知，民法调整的范围又是事无巨细、面面俱到，所以说民法的内容也是非常庞杂的，也就为什么说民法是调整民事关系的规范体系，体系，肯定不是单一的。</w:t>
      </w:r>
    </w:p>
    <w:p>
      <w:pPr>
        <w:ind w:left="0" w:right="0" w:firstLine="560"/>
        <w:spacing w:before="450" w:after="450" w:line="312" w:lineRule="auto"/>
      </w:pPr>
      <w:r>
        <w:rPr>
          <w:rFonts w:ascii="宋体" w:hAnsi="宋体" w:eastAsia="宋体" w:cs="宋体"/>
          <w:color w:val="000"/>
          <w:sz w:val="28"/>
          <w:szCs w:val="28"/>
        </w:rPr>
        <w:t xml:space="preserve">　　民法还有一个特点，他是最平等的。民法是规定并调整平等主体的公民间、法人间及其他非法人组织之间的财产关系和人身关系的法律规范。无论你是多的官，无论你是千万富翁、亿万富豪，在民事法律关系中，它的法律地位和普通人是一样的，如果你有机会和马云对簿公堂，它享有的民事权利也不会比你多一丝一毫。“法律面前人人平等”，在民法中体现的最为明显。</w:t>
      </w:r>
    </w:p>
    <w:p>
      <w:pPr>
        <w:ind w:left="0" w:right="0" w:firstLine="560"/>
        <w:spacing w:before="450" w:after="450" w:line="312" w:lineRule="auto"/>
      </w:pPr>
      <w:r>
        <w:rPr>
          <w:rFonts w:ascii="宋体" w:hAnsi="宋体" w:eastAsia="宋体" w:cs="宋体"/>
          <w:color w:val="000"/>
          <w:sz w:val="28"/>
          <w:szCs w:val="28"/>
        </w:rPr>
        <w:t xml:space="preserve">　　民法另外一个特点是自由。“法无禁止即自由”。也就是说，民法中没有明文禁止的事情，你都可以做，哪怕它没有规定。比如说你想与人签一份合同，你应该把你的想法目的，完整清晰的表达出来，然后，找法律人士咨询一下，你的想法目的中那些是民法禁止的就可以了，而不是咨询民法规定我应该表达哪些目的或想法。如果法律规定你应怎么做，那不是民法，那是《行政法》或其他别的法。</w:t>
      </w:r>
    </w:p>
    <w:p>
      <w:pPr>
        <w:ind w:left="0" w:right="0" w:firstLine="560"/>
        <w:spacing w:before="450" w:after="450" w:line="312" w:lineRule="auto"/>
      </w:pPr>
      <w:r>
        <w:rPr>
          <w:rFonts w:ascii="宋体" w:hAnsi="宋体" w:eastAsia="宋体" w:cs="宋体"/>
          <w:color w:val="000"/>
          <w:sz w:val="28"/>
          <w:szCs w:val="28"/>
        </w:rPr>
        <w:t xml:space="preserve">　　民法在一国法律体系中所占的地位也非常重要的，只有民安国才安。</w:t>
      </w:r>
    </w:p>
    <w:p>
      <w:pPr>
        <w:ind w:left="0" w:right="0" w:firstLine="560"/>
        <w:spacing w:before="450" w:after="450" w:line="312" w:lineRule="auto"/>
      </w:pPr>
      <w:r>
        <w:rPr>
          <w:rFonts w:ascii="宋体" w:hAnsi="宋体" w:eastAsia="宋体" w:cs="宋体"/>
          <w:color w:val="000"/>
          <w:sz w:val="28"/>
          <w:szCs w:val="28"/>
        </w:rPr>
        <w:t xml:space="preserve">　　尽管民法如此重要，但在我们的传统的法律文化中是没有民法这一说的。说到法律文化传统，我们常说的一句话“打了不罚，罚了不打”，这就是法律文化传统的一个体现。</w:t>
      </w:r>
    </w:p>
    <w:p>
      <w:pPr>
        <w:ind w:left="0" w:right="0" w:firstLine="560"/>
        <w:spacing w:before="450" w:after="450" w:line="312" w:lineRule="auto"/>
      </w:pPr>
      <w:r>
        <w:rPr>
          <w:rFonts w:ascii="宋体" w:hAnsi="宋体" w:eastAsia="宋体" w:cs="宋体"/>
          <w:color w:val="000"/>
          <w:sz w:val="28"/>
          <w:szCs w:val="28"/>
        </w:rPr>
        <w:t xml:space="preserve">　　我们古代的法律基本上就一部，比如唐朝有部《武德律》，大明朝有部《大明律》，大清朝有部《大清律例》，根本就没有民法这个词，但是，绝对不能说我们历史上没有民法。这是两回事。我们的老祖宗喜欢把所有的东西都糅合在一块，“诸法合体”，几千年一直不变，不过这也形成了一个特色，被称为“中华法系”，并且还极大地影响了周边国家，他们都学我们。</w:t>
      </w:r>
    </w:p>
    <w:p>
      <w:pPr>
        <w:ind w:left="0" w:right="0" w:firstLine="560"/>
        <w:spacing w:before="450" w:after="450" w:line="312" w:lineRule="auto"/>
      </w:pPr>
      <w:r>
        <w:rPr>
          <w:rFonts w:ascii="宋体" w:hAnsi="宋体" w:eastAsia="宋体" w:cs="宋体"/>
          <w:color w:val="000"/>
          <w:sz w:val="28"/>
          <w:szCs w:val="28"/>
        </w:rPr>
        <w:t xml:space="preserve">　　尽管我们的“中华法系”影响力巨大且一直绵延不断，但自从八国联军进中国之后，便开始慢慢解体了，我们开始慢慢接受西方的法律文化，开始了现代法律文化的进程，开始有了法律分类，开始有了民法这一说法。</w:t>
      </w:r>
    </w:p>
    <w:p>
      <w:pPr>
        <w:ind w:left="0" w:right="0" w:firstLine="560"/>
        <w:spacing w:before="450" w:after="450" w:line="312" w:lineRule="auto"/>
      </w:pPr>
      <w:r>
        <w:rPr>
          <w:rFonts w:ascii="宋体" w:hAnsi="宋体" w:eastAsia="宋体" w:cs="宋体"/>
          <w:color w:val="000"/>
          <w:sz w:val="28"/>
          <w:szCs w:val="28"/>
        </w:rPr>
        <w:t xml:space="preserve">　　1902年，光绪皇帝下令开始进行法制改革，修改法律。</w:t>
      </w:r>
    </w:p>
    <w:p>
      <w:pPr>
        <w:ind w:left="0" w:right="0" w:firstLine="560"/>
        <w:spacing w:before="450" w:after="450" w:line="312" w:lineRule="auto"/>
      </w:pPr>
      <w:r>
        <w:rPr>
          <w:rFonts w:ascii="宋体" w:hAnsi="宋体" w:eastAsia="宋体" w:cs="宋体"/>
          <w:color w:val="000"/>
          <w:sz w:val="28"/>
          <w:szCs w:val="28"/>
        </w:rPr>
        <w:t xml:space="preserve">　　1908年，日本人松冈正义帮助起草中国第一部民法典草案，在1910年底完成，叫《大清民律草案》。因为孙中山领导的辛亥革命，导致《大清民律草案》仅仅是一部草案，未能获得实施。</w:t>
      </w:r>
    </w:p>
    <w:p>
      <w:pPr>
        <w:ind w:left="0" w:right="0" w:firstLine="560"/>
        <w:spacing w:before="450" w:after="450" w:line="312" w:lineRule="auto"/>
      </w:pPr>
      <w:r>
        <w:rPr>
          <w:rFonts w:ascii="宋体" w:hAnsi="宋体" w:eastAsia="宋体" w:cs="宋体"/>
          <w:color w:val="000"/>
          <w:sz w:val="28"/>
          <w:szCs w:val="28"/>
        </w:rPr>
        <w:t xml:space="preserve">　　到了1925年民国成立后，在《大清民律草案》的基础上做出了《民法修正案》，这是中国历史上第二部具有现代意义的民法典草案。但这部《民法修正案》也未能获得实施。</w:t>
      </w:r>
    </w:p>
    <w:p>
      <w:pPr>
        <w:ind w:left="0" w:right="0" w:firstLine="560"/>
        <w:spacing w:before="450" w:after="450" w:line="312" w:lineRule="auto"/>
      </w:pPr>
      <w:r>
        <w:rPr>
          <w:rFonts w:ascii="宋体" w:hAnsi="宋体" w:eastAsia="宋体" w:cs="宋体"/>
          <w:color w:val="000"/>
          <w:sz w:val="28"/>
          <w:szCs w:val="28"/>
        </w:rPr>
        <w:t xml:space="preserve">　　到了南京国民政府成立后，在1929年1月29日，在立法院设立了民法起草委员会，开始起草民法典，并在1930年底完成，同年12月26日正式公布，这是中国历史上第一部正式的民法典。这部民法典至今仍在使用，当然了仅限于台湾。1949年新中国成立后，便明确废止了它。</w:t>
      </w:r>
    </w:p>
    <w:p>
      <w:pPr>
        <w:ind w:left="0" w:right="0" w:firstLine="560"/>
        <w:spacing w:before="450" w:after="450" w:line="312" w:lineRule="auto"/>
      </w:pPr>
      <w:r>
        <w:rPr>
          <w:rFonts w:ascii="宋体" w:hAnsi="宋体" w:eastAsia="宋体" w:cs="宋体"/>
          <w:color w:val="000"/>
          <w:sz w:val="28"/>
          <w:szCs w:val="28"/>
        </w:rPr>
        <w:t xml:space="preserve">　　新中国成立后，我们党和政府高度重视民法典的起草制定工作。</w:t>
      </w:r>
    </w:p>
    <w:p>
      <w:pPr>
        <w:ind w:left="0" w:right="0" w:firstLine="560"/>
        <w:spacing w:before="450" w:after="450" w:line="312" w:lineRule="auto"/>
      </w:pPr>
      <w:r>
        <w:rPr>
          <w:rFonts w:ascii="宋体" w:hAnsi="宋体" w:eastAsia="宋体" w:cs="宋体"/>
          <w:color w:val="000"/>
          <w:sz w:val="28"/>
          <w:szCs w:val="28"/>
        </w:rPr>
        <w:t xml:space="preserve">　　我们的民法典全称《中华人民共和国民法典》，这是一部具有中国特色的社会主义民法典。它共分7编1260条，是我们目前通过的条文最多的一部法律。并且是我国第一部以法典命名的法律，标志着我国的法制建设进入了一个新的高度。</w:t>
      </w:r>
    </w:p>
    <w:p>
      <w:pPr>
        <w:ind w:left="0" w:right="0" w:firstLine="560"/>
        <w:spacing w:before="450" w:after="450" w:line="312" w:lineRule="auto"/>
      </w:pPr>
      <w:r>
        <w:rPr>
          <w:rFonts w:ascii="宋体" w:hAnsi="宋体" w:eastAsia="宋体" w:cs="宋体"/>
          <w:color w:val="000"/>
          <w:sz w:val="28"/>
          <w:szCs w:val="28"/>
        </w:rPr>
        <w:t xml:space="preserve">　　它包含物权（商品房、二手房）、债权（各类合同），人格权（生命/健康、肖像、姓名等）婚姻家庭亲属、侵权（共同饮酒/好意同乘）等内容。</w:t>
      </w:r>
    </w:p>
    <w:p>
      <w:pPr>
        <w:ind w:left="0" w:right="0" w:firstLine="560"/>
        <w:spacing w:before="450" w:after="450" w:line="312" w:lineRule="auto"/>
      </w:pPr>
      <w:r>
        <w:rPr>
          <w:rFonts w:ascii="黑体" w:hAnsi="黑体" w:eastAsia="黑体" w:cs="黑体"/>
          <w:color w:val="000000"/>
          <w:sz w:val="36"/>
          <w:szCs w:val="36"/>
          <w:b w:val="1"/>
          <w:bCs w:val="1"/>
        </w:rPr>
        <w:t xml:space="preserve">第十篇: 民法典的演讲稿</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的诞生，是我们国家法治建设进程中具有里程碑意义的一件大事。民法典的颁布施行，为实现“两个一百年”奋斗目标、实现中华民族伟大复兴的中国梦注入了强大法治力量，必将助推“中国之治”跃上更高境界。学习掌握和贯彻实施民法典，是军队法治建设的重要任务。学习民法典，重在强化法治思维;遵守民法典，重在坚持领导带头;维护民法典，重在尊重法律权威。</w:t>
      </w:r>
    </w:p>
    <w:p>
      <w:pPr>
        <w:ind w:left="0" w:right="0" w:firstLine="560"/>
        <w:spacing w:before="450" w:after="450" w:line="312" w:lineRule="auto"/>
      </w:pPr>
      <w:r>
        <w:rPr>
          <w:rFonts w:ascii="宋体" w:hAnsi="宋体" w:eastAsia="宋体" w:cs="宋体"/>
          <w:color w:val="000"/>
          <w:sz w:val="28"/>
          <w:szCs w:val="28"/>
        </w:rPr>
        <w:t xml:space="preserve">　　《中华人民共和国民法典》被称为\"社会生活百科全书\"，是民事权利的宣言书和保障书，如果说宪法重在限制公权力，那么民法典就重在保护私权利，几乎所有的民事活动大到合同签订、公司设立，小到缴纳物业费，都能在民法典中找到依据。</w:t>
      </w:r>
    </w:p>
    <w:p>
      <w:pPr>
        <w:ind w:left="0" w:right="0" w:firstLine="560"/>
        <w:spacing w:before="450" w:after="450" w:line="312" w:lineRule="auto"/>
      </w:pPr>
      <w:r>
        <w:rPr>
          <w:rFonts w:ascii="宋体" w:hAnsi="宋体" w:eastAsia="宋体" w:cs="宋体"/>
          <w:color w:val="000"/>
          <w:sz w:val="28"/>
          <w:szCs w:val="28"/>
        </w:rPr>
        <w:t xml:space="preserve">　　为民法典编纂工作提供了重要指导和基本遵循。在党中央坚强领导下，在各方面共同努力下，经过5年多工作，民法典终于颁布实施。这部民法典，是一部体现我国社会主义性质、符合人民利益和愿望、顺应时代发展要求的民法典，是一部体现对生命健康、财产安全、交易便利、生活幸福、人格尊严等各方面权利平等保护的民法典，是一部具有鲜明中国特色、时代特色的民法典。其中的不少制度设计，不仅是我们国家，也是世界民事立法领域的首创，体现了国家治理体系和治理能力现代化的最新成果和发展方向，为解决人类面临的共同问题贡献了中国智慧和中国方案，为人类法治文明写下了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2025-08-06T15:04:11+08:00</dcterms:created>
  <dcterms:modified xsi:type="dcterms:W3CDTF">2025-08-06T15:04:11+08:00</dcterms:modified>
</cp:coreProperties>
</file>

<file path=docProps/custom.xml><?xml version="1.0" encoding="utf-8"?>
<Properties xmlns="http://schemas.openxmlformats.org/officeDocument/2006/custom-properties" xmlns:vt="http://schemas.openxmlformats.org/officeDocument/2006/docPropsVTypes"/>
</file>