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学习雷锋精神，构建社会主义和谐社会演讲</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雷锋的螺丝钉精神，曾经激励和感召了几代人，在社会主义建设事业中发挥了积极的作用。如今，时代条件和社会环境已经发生了巨大变化，人们的思想观念、价值取向、行为方式等也随之发生了深刻变化。那么，还要不要提倡和发扬螺丝钉精神呢?答案是肯定的。情...</w:t>
      </w:r>
    </w:p>
    <w:p>
      <w:pPr>
        <w:ind w:left="0" w:right="0" w:firstLine="560"/>
        <w:spacing w:before="450" w:after="450" w:line="312" w:lineRule="auto"/>
      </w:pPr>
      <w:r>
        <w:rPr>
          <w:rFonts w:ascii="宋体" w:hAnsi="宋体" w:eastAsia="宋体" w:cs="宋体"/>
          <w:color w:val="000"/>
          <w:sz w:val="28"/>
          <w:szCs w:val="28"/>
        </w:rPr>
        <w:t xml:space="preserve">　　雷锋的螺丝钉精神，曾经激励和感召了几代人，在社会主义建设事业中发挥了积极的作用。如今，时代条件和社会环境已经发生了巨大变化，人们的思想观念、价值取向、行为方式等也随之发生了深刻变化。那么，还要不要提倡和发扬螺丝钉精神呢?答案是肯定的。情况越复杂，任务越艰巨，越需要各个方面、各个环节的团结协作和密切配合。在新的历史条件下，要实现全面建设小康社会的奋斗目标，构建社会主义和谐社会，需要全党全社会的共同努力，需要每个人做永不松劲的螺丝钉。</w:t>
      </w:r>
    </w:p>
    <w:p>
      <w:pPr>
        <w:ind w:left="0" w:right="0" w:firstLine="560"/>
        <w:spacing w:before="450" w:after="450" w:line="312" w:lineRule="auto"/>
      </w:pPr>
      <w:r>
        <w:rPr>
          <w:rFonts w:ascii="宋体" w:hAnsi="宋体" w:eastAsia="宋体" w:cs="宋体"/>
          <w:color w:val="000"/>
          <w:sz w:val="28"/>
          <w:szCs w:val="28"/>
        </w:rPr>
        <w:t xml:space="preserve">　　螺丝钉是比喻，指机器的一个部件。螺丝钉虽小，其作用不可小视。任何庞大复杂的机器往往都是由许多螺丝钉连结和固定起来的，只有各个部件状态正常，整个机器才能运转自如。一个人的作用，对于党和人民的事业来说，就如一架机器上的螺丝钉。在这架大“机器”中，一个人不论处于何种位置、从事什么工作，都起着螺丝钉的作用。人人都能恪尽职守、勤奋努力，社会才会充满活力、不断发展。所谓“众人拾柴火焰高”，讲的就是这个道理。在我国改革发展进入关键时期的今天，更加需要每个人发扬螺丝钉精神，自觉从自身做起、从小事做起，在本职岗位上建功立业，为改革发展事业增砖添瓦。</w:t>
      </w:r>
    </w:p>
    <w:p>
      <w:pPr>
        <w:ind w:left="0" w:right="0" w:firstLine="560"/>
        <w:spacing w:before="450" w:after="450" w:line="312" w:lineRule="auto"/>
      </w:pPr>
      <w:r>
        <w:rPr>
          <w:rFonts w:ascii="宋体" w:hAnsi="宋体" w:eastAsia="宋体" w:cs="宋体"/>
          <w:color w:val="000"/>
          <w:sz w:val="28"/>
          <w:szCs w:val="28"/>
        </w:rPr>
        <w:t xml:space="preserve">　　然而，在现实生活中，有的人认为螺丝钉精神已经过时落伍，因而把它淡忘了、丢掉了;也有的人片面理解螺丝钉精神的含义，把它等同于自甘平庸、没有远大志向，因而对其不屑一顾。反映到工作上，就是心浮气躁、急功近利，不愿踏踏实实、兢兢业业地干事创业，甚至醉心于投机取巧、欺上瞒下、弄虚作假。其实，螺丝钉精神蕴涵着深刻的道理，不仅没有过时落伍，而且具有时代意义。当今时代，经济全球化趋势深入发展，科技进步日新月异，国际国内之间、人与人之间的联系更加紧密，竞争也更加激烈。一个人如果缺乏艰苦奋斗的思想，不甘于做螺丝钉，不屑于干平凡事，而是一味追求大名大利和轰动效应，不仅可能事与愿违，而且难以对社会作出贡献。同样的道理，一个国家和民族如果不能团结奋斗，没有亿万颗“螺丝钉”正常高效运转，也难以实现发展进步。</w:t>
      </w:r>
    </w:p>
    <w:p>
      <w:pPr>
        <w:ind w:left="0" w:right="0" w:firstLine="560"/>
        <w:spacing w:before="450" w:after="450" w:line="312" w:lineRule="auto"/>
      </w:pPr>
      <w:r>
        <w:rPr>
          <w:rFonts w:ascii="宋体" w:hAnsi="宋体" w:eastAsia="宋体" w:cs="宋体"/>
          <w:color w:val="000"/>
          <w:sz w:val="28"/>
          <w:szCs w:val="28"/>
        </w:rPr>
        <w:t xml:space="preserve">　　共产党员要保持先进性，更应当弘扬螺丝钉精神。党的先进性是具体的而不是抽象的，党和人民的事业是由无数具体工作推动的。建设中国特色社会主义是一项史无前例的宏伟事业，共产党员大都在一定的岗位上承担着一定的任务。那些看起来平凡的工作和任务，都是同实现党在现阶公文写作段的奋斗目标和推进党的整个事业紧密联系在一起的。每一名党员都应该自觉地把自己的理想和奋斗同党和人民的事业、同国家和民族的前途紧紧联系起来，甘做永不生锈、永不松劲的螺丝钉，干一行、爱一行、钻一行、精一行，努力做出一流的工作成绩。只有这样，才能充分发挥先锋模范作用，真正体现先进性。</w:t>
      </w:r>
    </w:p>
    <w:p>
      <w:pPr>
        <w:ind w:left="0" w:right="0" w:firstLine="560"/>
        <w:spacing w:before="450" w:after="450" w:line="312" w:lineRule="auto"/>
      </w:pPr>
      <w:r>
        <w:rPr>
          <w:rFonts w:ascii="宋体" w:hAnsi="宋体" w:eastAsia="宋体" w:cs="宋体"/>
          <w:color w:val="000"/>
          <w:sz w:val="28"/>
          <w:szCs w:val="28"/>
        </w:rPr>
        <w:t xml:space="preserve">　　甘做螺丝钉并做一颗永不松劲的螺丝钉，不是一件容易的事。“永不松劲”，要求具有过硬的素质和本领，脚踏实地，持之以恒;“甘做”，要求具有责任意识和奉献精神，不急功近利求政绩，不哗众取宠争虚名。从这个意义上说，螺丝钉精神反映了正确的世界观、人生观、价值观，体现了远大理想与求实态度、人民需要与个人价值的统一。无论时代如何变迁，共产党员都应该始终坚持立党为公、执政为民，甘做永不松劲的螺丝钉，求真务实，埋头苦干，尽职尽责，通过自己的勤奋工作促进经济社会的发展进步，为党和人民的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2025-07-09T08:19:55+08:00</dcterms:created>
  <dcterms:modified xsi:type="dcterms:W3CDTF">2025-07-09T08:19:55+08:00</dcterms:modified>
</cp:coreProperties>
</file>

<file path=docProps/custom.xml><?xml version="1.0" encoding="utf-8"?>
<Properties xmlns="http://schemas.openxmlformats.org/officeDocument/2006/custom-properties" xmlns:vt="http://schemas.openxmlformats.org/officeDocument/2006/docPropsVTypes"/>
</file>