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202_年高三家长会上发言材料公众演讲</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敬的家长：下午好！感谢你们在百忙之中抽空参加本次会议，欢迎你们一起来讨论您们的孩子的教育、学习问题。现在我就学校的教育教学工作的一些做法作一些解释，也有几点想法和大家交流，不当之处，敬请各位家长批评指正。近几年，周口一高在王校长、赵书记的...</w:t>
      </w:r>
    </w:p>
    <w:p>
      <w:pPr>
        <w:ind w:left="0" w:right="0" w:firstLine="560"/>
        <w:spacing w:before="450" w:after="450" w:line="312" w:lineRule="auto"/>
      </w:pPr>
      <w:r>
        <w:rPr>
          <w:rFonts w:ascii="宋体" w:hAnsi="宋体" w:eastAsia="宋体" w:cs="宋体"/>
          <w:color w:val="000"/>
          <w:sz w:val="28"/>
          <w:szCs w:val="28"/>
        </w:rPr>
        <w:t xml:space="preserve">尊敬的家长：下午好！感谢你们在百忙之中抽空参加本次会议，欢迎你们一起来讨论您们的孩子的教育、学习问题。现在我就学校的教育教学工作的一些做法作一些解释，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近几年，周口一高在王校长、赵书记的带领下，坚持以人为本，一切为了学生，为了一切学生在竞争中求发展。不断改善办学条件，美化净化育人环境，加强教师队伍建设，更新教育教学理理念，提升办学的指导思想。近几年已经初步形成了自己的办学特点，宽松的学习环境，浓厚的学习氛围，给一高的学生留下了更大更广的自主发展空间，培养了一大批自学能力强，综合素质高的优秀学生。XX年周口一高所取得的高考成绩令每一个一高学生受到鼓舞。理科分687分，680分以上4人(全市共21人)，文科分656分(650分以上全市共6人)，上本科一批线(重点大学)156人，上本科二批线425人(比XX增加122人)上本科三批608人，上省专线1100人(比XX年增加337人)，XX年春节我校又顺利通过省专家组验收，被评为首批河南省示范高中。这xx届学生在高三已参加了两次市重点中学统考，整体成绩还是比较理想的，在3月22日的统考中我校理科学生王超考了674分，全市排第三名，我校文科学生杨祯考了649分，韩学广考了633分，分别为市文科第一名、第二名。他们能否保持住自己的成绩，其他优秀学生能否在高考中脱颖而出，考前这一段的学习、调整将起到重要的作用。</w:t>
      </w:r>
    </w:p>
    <w:p>
      <w:pPr>
        <w:ind w:left="0" w:right="0" w:firstLine="560"/>
        <w:spacing w:before="450" w:after="450" w:line="312" w:lineRule="auto"/>
      </w:pPr>
      <w:r>
        <w:rPr>
          <w:rFonts w:ascii="宋体" w:hAnsi="宋体" w:eastAsia="宋体" w:cs="宋体"/>
          <w:color w:val="000"/>
          <w:sz w:val="28"/>
          <w:szCs w:val="28"/>
        </w:rPr>
        <w:t xml:space="preserve">现在三年级全体同学在老师的帮助、关心、指导培养下，同学们已圆满完成了高中三年的学习任务进入最后高考冲刺阶段，在这最关键时刻把家长请来共商学生的考前学习、生活问题。为学生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一、备考工作（首先请家长了解我校高三复习备考的主要做法）</w:t>
      </w:r>
    </w:p>
    <w:p>
      <w:pPr>
        <w:ind w:left="0" w:right="0" w:firstLine="560"/>
        <w:spacing w:before="450" w:after="450" w:line="312" w:lineRule="auto"/>
      </w:pPr>
      <w:r>
        <w:rPr>
          <w:rFonts w:ascii="宋体" w:hAnsi="宋体" w:eastAsia="宋体" w:cs="宋体"/>
          <w:color w:val="000"/>
          <w:sz w:val="28"/>
          <w:szCs w:val="28"/>
        </w:rPr>
        <w:t xml:space="preserve">怎样把握有利时机，如何协调合力攻坚，如何用的方法取得的成果，这一切的一切都渗透到我校高三备考的每一个环节中。下面我把学校高三年级的复习、备考工作的做法和要求向各位家长报告一些情况。</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高三各班级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二是加强班主任主观能动性的发挥和创造性的激发，做到以度的责任心、最饱满的热情、最集中的精力投身到班级管理之中，深入了解实际情况，切实采取有效措施，细致解决具体问题。只有这样，班级才会有特点，才会有凝聚力，才会成为学生展翅腾飞的“航母”。</w:t>
      </w:r>
    </w:p>
    <w:p>
      <w:pPr>
        <w:ind w:left="0" w:right="0" w:firstLine="560"/>
        <w:spacing w:before="450" w:after="450" w:line="312" w:lineRule="auto"/>
      </w:pPr>
      <w:r>
        <w:rPr>
          <w:rFonts w:ascii="宋体" w:hAnsi="宋体" w:eastAsia="宋体" w:cs="宋体"/>
          <w:color w:val="000"/>
          <w:sz w:val="28"/>
          <w:szCs w:val="28"/>
        </w:rPr>
        <w:t xml:space="preserve">三是加强各学科教师教学业务的学习和教学水平的提高，做到自觉钻研教学理论和学科知识，自觉钻研新教材、新大纲和新的考试说明，（教师写学习心得，以自己的理解出一套高考全真模拟题。）自觉钻研教法、学法和复习的方法，自觉钻研近两年高考试卷和部分学校的最新试题，自觉钻研考试规律和高考应试指导方法。只有这样，学生才能站得更高，看得更远，学得更好。</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近几年来尽管高校招生一再扩招，但是只要高校办学水平还不是相同，就一定存在着竞争。所以，在复习备考阶段，在对学生正确进行生理、心理指导的同时，应要求学生立足自我、超越自我，明确“竞争出成绩，竞争出人才”、“人生能有几回搏”的道理，明确“学如逆水行舟”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（三）以管理为重点，通过“三个重视”来全面部署和指挥高考攻坚阶段的组织工作</w:t>
      </w:r>
    </w:p>
    <w:p>
      <w:pPr>
        <w:ind w:left="0" w:right="0" w:firstLine="560"/>
        <w:spacing w:before="450" w:after="450" w:line="312" w:lineRule="auto"/>
      </w:pPr>
      <w:r>
        <w:rPr>
          <w:rFonts w:ascii="宋体" w:hAnsi="宋体" w:eastAsia="宋体" w:cs="宋体"/>
          <w:color w:val="000"/>
          <w:sz w:val="28"/>
          <w:szCs w:val="28"/>
        </w:rPr>
        <w:t xml:space="preserve">一是重视对高三班级工作的领导。毕业班工作其实也是一个系统工程，它不仅涉及到人、财、物的调配，而且涉及到教育、教务等部门的协同，不仅涉及到高三师生的教和学，而且涉及到非高三年级师生的支持和配合，高三工作领导小组全面部署、指挥，并对在学校全体教师中形成一种向上的风气负责，对在教学中形成一种竞争的态势负责，对在整体上形成一种有利的保障机制负责，而且要落实高三领导小组成员包班级、包备课组的情况，以使各项工作落到实处。</w:t>
      </w:r>
    </w:p>
    <w:p>
      <w:pPr>
        <w:ind w:left="0" w:right="0" w:firstLine="560"/>
        <w:spacing w:before="450" w:after="450" w:line="312" w:lineRule="auto"/>
      </w:pPr>
      <w:r>
        <w:rPr>
          <w:rFonts w:ascii="宋体" w:hAnsi="宋体" w:eastAsia="宋体" w:cs="宋体"/>
          <w:color w:val="000"/>
          <w:sz w:val="28"/>
          <w:szCs w:val="28"/>
        </w:rPr>
        <w:t xml:space="preserve">二是重视每次的模拟考试，在认真细致的质量分析中调整复习的方向和方法。在高三备考中，适当地多安排了一些模拟考试，以便了解学生的情况，检验复习的效果，锻炼学生的技能，增强学生的心理素质。多次与外校进行“联考”，以便能进行横向比较，发现自身所存在的问题。</w:t>
      </w:r>
    </w:p>
    <w:p>
      <w:pPr>
        <w:ind w:left="0" w:right="0" w:firstLine="560"/>
        <w:spacing w:before="450" w:after="450" w:line="312" w:lineRule="auto"/>
      </w:pPr>
      <w:r>
        <w:rPr>
          <w:rFonts w:ascii="宋体" w:hAnsi="宋体" w:eastAsia="宋体" w:cs="宋体"/>
          <w:color w:val="000"/>
          <w:sz w:val="28"/>
          <w:szCs w:val="28"/>
        </w:rPr>
        <w:t xml:space="preserve">三是重视教学信息的收集和采用，做到知己知彼，有的放矢。在高三后期，不仅要收集来自教育行政部门和教育部考试中心的有关高考的政策和命题的方向，而且要收集各类研讨会、内部资源、报刊杂志上专家们对考试说明的分析意见和应试策略。</w:t>
      </w:r>
    </w:p>
    <w:p>
      <w:pPr>
        <w:ind w:left="0" w:right="0" w:firstLine="560"/>
        <w:spacing w:before="450" w:after="450" w:line="312" w:lineRule="auto"/>
      </w:pPr>
      <w:r>
        <w:rPr>
          <w:rFonts w:ascii="宋体" w:hAnsi="宋体" w:eastAsia="宋体" w:cs="宋体"/>
          <w:color w:val="000"/>
          <w:sz w:val="28"/>
          <w:szCs w:val="28"/>
        </w:rPr>
        <w:t xml:space="preserve">（四）以质量为根本，通过“三抓”来全面提高学生的成绩</w:t>
      </w:r>
    </w:p>
    <w:p>
      <w:pPr>
        <w:ind w:left="0" w:right="0" w:firstLine="560"/>
        <w:spacing w:before="450" w:after="450" w:line="312" w:lineRule="auto"/>
      </w:pPr>
      <w:r>
        <w:rPr>
          <w:rFonts w:ascii="宋体" w:hAnsi="宋体" w:eastAsia="宋体" w:cs="宋体"/>
          <w:color w:val="000"/>
          <w:sz w:val="28"/>
          <w:szCs w:val="28"/>
        </w:rPr>
        <w:t xml:space="preserve">一是抓紧复习教学。要求各科教师在学校和年级组的宏观指导下，大胆、灵活、主动，有重点、有特点、有针对性地微观把握各自的复习，做到因班而异、因人而异，做到无薄弱学科、无薄弱章节、无薄弱要点，做到目标明确、重点突出、梳理知识、构建框架，做到夯实基础、突出能力、练有所得、讲有所获</w:t>
      </w:r>
    </w:p>
    <w:p>
      <w:pPr>
        <w:ind w:left="0" w:right="0" w:firstLine="560"/>
        <w:spacing w:before="450" w:after="450" w:line="312" w:lineRule="auto"/>
      </w:pPr>
      <w:r>
        <w:rPr>
          <w:rFonts w:ascii="宋体" w:hAnsi="宋体" w:eastAsia="宋体" w:cs="宋体"/>
          <w:color w:val="000"/>
          <w:sz w:val="28"/>
          <w:szCs w:val="28"/>
        </w:rPr>
        <w:t xml:space="preserve">二是抓好试题的选用。在高三的后期，各地的试题、试卷多如牛毛，而学生的时间又非常宝贵，这就要求教师能认真抓好试题的选用。一般说来，应做到每道试题精心采集，每份试卷集体审定，重要题目避免遗漏，一般题目避免重复，以保证练得对路，练得有效。</w:t>
      </w:r>
    </w:p>
    <w:p>
      <w:pPr>
        <w:ind w:left="0" w:right="0" w:firstLine="560"/>
        <w:spacing w:before="450" w:after="450" w:line="312" w:lineRule="auto"/>
      </w:pPr>
      <w:r>
        <w:rPr>
          <w:rFonts w:ascii="宋体" w:hAnsi="宋体" w:eastAsia="宋体" w:cs="宋体"/>
          <w:color w:val="000"/>
          <w:sz w:val="28"/>
          <w:szCs w:val="28"/>
        </w:rPr>
        <w:t xml:space="preserve">三是抓实“磨尖纠偏”。高考中，学生有任何一科“瘸腿”都将影响高考成绩，同样没有</w:t>
      </w:r>
    </w:p>
    <w:p>
      <w:pPr>
        <w:ind w:left="0" w:right="0" w:firstLine="560"/>
        <w:spacing w:before="450" w:after="450" w:line="312" w:lineRule="auto"/>
      </w:pPr>
      <w:r>
        <w:rPr>
          <w:rFonts w:ascii="宋体" w:hAnsi="宋体" w:eastAsia="宋体" w:cs="宋体"/>
          <w:color w:val="000"/>
          <w:sz w:val="28"/>
          <w:szCs w:val="28"/>
        </w:rPr>
        <w:t xml:space="preserve">“XX年高三家长会上发言材料”</w:t>
      </w:r>
    </w:p>
    <w:p>
      <w:pPr>
        <w:ind w:left="0" w:right="0" w:firstLine="560"/>
        <w:spacing w:before="450" w:after="450" w:line="312" w:lineRule="auto"/>
      </w:pPr>
      <w:r>
        <w:rPr>
          <w:rFonts w:ascii="宋体" w:hAnsi="宋体" w:eastAsia="宋体" w:cs="宋体"/>
          <w:color w:val="000"/>
          <w:sz w:val="28"/>
          <w:szCs w:val="28"/>
        </w:rPr>
        <w:t xml:space="preserve">一科成绩“冒尖”高考总分也不可能很理想。所以在高考攻坚阶段，磨尖就是要在几科中崛起一个龙头，纠偏则为学科分值的提升带来一个更大的空间。在高三后期，除了调动学生自己磨尖纠偏的积极性外，教师还要确定班级磨尖纠偏名单，建立磨尖纠偏档案，实施磨尖纠偏措施，跟踪掌握磨尖纠偏成效，以使学科尖子凸现，使“瘸腿”学生“健步”，使中档学生跃进。这样，才能真正实现高三班级管理的科学、有效。</w:t>
      </w:r>
    </w:p>
    <w:p>
      <w:pPr>
        <w:ind w:left="0" w:right="0" w:firstLine="560"/>
        <w:spacing w:before="450" w:after="450" w:line="312" w:lineRule="auto"/>
      </w:pPr>
      <w:r>
        <w:rPr>
          <w:rFonts w:ascii="宋体" w:hAnsi="宋体" w:eastAsia="宋体" w:cs="宋体"/>
          <w:color w:val="000"/>
          <w:sz w:val="28"/>
          <w:szCs w:val="28"/>
        </w:rPr>
        <w:t xml:space="preserve">三、考前冲刺、高考中家长应该做些会么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2025-05-02T18:20:07+08:00</dcterms:created>
  <dcterms:modified xsi:type="dcterms:W3CDTF">2025-05-02T18:20:07+08:00</dcterms:modified>
</cp:coreProperties>
</file>

<file path=docProps/custom.xml><?xml version="1.0" encoding="utf-8"?>
<Properties xmlns="http://schemas.openxmlformats.org/officeDocument/2006/custom-properties" xmlns:vt="http://schemas.openxmlformats.org/officeDocument/2006/docPropsVTypes"/>
</file>