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大学毕业典礼优秀学生代表发言范文(精选3篇)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毕业典礼由一汽奥朗发起为青年欢呼&amp;rdquo音乐计划的最后一部微电影。 以下是为大家整理的关于大学毕业典礼优秀学生代表发言的文章3篇 ,欢迎品鉴！【篇一】大学毕业典礼优秀学生代表发言　　教授各位同学、各位老师、各位领导：　　各位下午好！今日...</w:t>
      </w:r>
    </w:p>
    <w:p>
      <w:pPr>
        <w:ind w:left="0" w:right="0" w:firstLine="560"/>
        <w:spacing w:before="450" w:after="450" w:line="312" w:lineRule="auto"/>
      </w:pPr>
      <w:r>
        <w:rPr>
          <w:rFonts w:ascii="宋体" w:hAnsi="宋体" w:eastAsia="宋体" w:cs="宋体"/>
          <w:color w:val="000"/>
          <w:sz w:val="28"/>
          <w:szCs w:val="28"/>
        </w:rPr>
        <w:t xml:space="preserve">毕业典礼由一汽奥朗发起为青年欢呼&amp;rdquo音乐计划的最后一部微电影。 以下是为大家整理的关于大学毕业典礼优秀学生代表发言的文章3篇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黑体" w:hAnsi="黑体" w:eastAsia="黑体" w:cs="黑体"/>
          <w:color w:val="000000"/>
          <w:sz w:val="36"/>
          <w:szCs w:val="36"/>
          <w:b w:val="1"/>
          <w:bCs w:val="1"/>
        </w:rPr>
        <w:t xml:space="preserve">【篇二】大学毕业典礼优秀学生代表发言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【篇三】大学毕业典礼优秀学生代表发言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至此毕业之际，再次祝愿老师们身体健康，祝愿同学们工作生活顺利，梦想成真，祝福母校兴旺发达，祝福广州大学蒸蒸日上。再创辉煌!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2025-07-08T04:41:13+08:00</dcterms:created>
  <dcterms:modified xsi:type="dcterms:W3CDTF">2025-07-08T04:41:13+08:00</dcterms:modified>
</cp:coreProperties>
</file>

<file path=docProps/custom.xml><?xml version="1.0" encoding="utf-8"?>
<Properties xmlns="http://schemas.openxmlformats.org/officeDocument/2006/custom-properties" xmlns:vt="http://schemas.openxmlformats.org/officeDocument/2006/docPropsVTypes"/>
</file>