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教师党员组织生活会发言稿202_年7篇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教师党员组织生活会发言稿20_年7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教师党员组织生活会发言稿20_年7篇，欢迎大家借鉴与参考，希望对大家有所帮助。[_TAG_h2]教师党员组织生活会发言稿20_年篇1</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开展批评与自我批评是我们党抵御各种不良思想侵蚀、纠正自身错误、维护党的纪律、始终保持党的先进性的重要法宝。liuxue86.com</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教师党员组织生活会发言稿20_年篇2</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　&gt;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教师党员组织生活会发言稿20_年篇3</w:t>
      </w:r>
    </w:p>
    <w:p>
      <w:pPr>
        <w:ind w:left="0" w:right="0" w:firstLine="560"/>
        <w:spacing w:before="450" w:after="450" w:line="312" w:lineRule="auto"/>
      </w:pPr>
      <w:r>
        <w:rPr>
          <w:rFonts w:ascii="宋体" w:hAnsi="宋体" w:eastAsia="宋体" w:cs="宋体"/>
          <w:color w:val="000"/>
          <w:sz w:val="28"/>
          <w:szCs w:val="28"/>
        </w:rPr>
        <w:t xml:space="preserve">　　一向以来，我始终以一个党员的标准严格要求自我，认真学习党的知识，锤炼自身的党性修养，用科学的发展观指导自我的教育教学工作，用心参加学校组织的每一次党的会议，经常开展自我批评，督促自我时刻持续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透过实践检验，总体来说是行之有效的，对提高教育教学工作的用心性、主动性、规范性、对各年级教学质量稳步提升是有促进作用的，工作取得了必须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&gt;　　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对照“党的群众路线教育实践活动”的重要思想，对照《党章》要求，对照新时期持续共产党员先进性的具体要求，回顾检查自身存在的问题，我认为主要有四点：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此刻对政治理论学习重视不够，虽然自身对政治理论学习还比较自觉和认真，但学校教务处工作比较烦冗琐碎，严谨复杂，以及自我所任学科的教学工作，有时在政治学习上对自我要求较低，流于形式和表面化。对持续共产党员先进性的基本内涵把握不够全面。就是对业务知识和其他科学文化知识的学习和提高，也对自我要求不高，满足现状，不求进取。往往有时有“书到用时方恨少”的感觉，个性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思考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&gt;　　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4、应对繁杂的工作，未能合理分工安排，监督落实不到位。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我的培养和期望，不辜负全校教师对自我的厚爱和信赖，要认真履行党员义务，时刻理解党员群众的教导与监督，虚心向先进党员学习，严守党的纪律，要持之以恒、坚持不懈的抓好学习，提高理论水平、业务潜力、办事效率，突出工作业绩;让共产党员的先进性时刻持续，以创新的思想观念和创新潜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教师党员组织生活会发言稿20_年篇4</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&gt;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教师党员组织生活会发言稿20_年篇6</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教师党员组织生活会发言稿20_年篇7</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