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在**文化体育中心落成剪彩仪式上的讲话</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各位领导，各位来宾，****村的父老乡亲们： 在举国上下欢庆祖国六十华诞的喜庆日子里，我们在这里隆重举行***村文化体育中心落成剪彩仪式。这是***村的一件喜事、一件大事，也是***村人民向祖国献上的一份节日礼物。在此，我代表县委、县政府，...</w:t>
      </w:r>
    </w:p>
    <w:p>
      <w:pPr>
        <w:ind w:left="0" w:right="0" w:firstLine="560"/>
        <w:spacing w:before="450" w:after="450" w:line="312" w:lineRule="auto"/>
      </w:pPr>
      <w:r>
        <w:rPr>
          <w:rFonts w:ascii="宋体" w:hAnsi="宋体" w:eastAsia="宋体" w:cs="宋体"/>
          <w:color w:val="000"/>
          <w:sz w:val="28"/>
          <w:szCs w:val="28"/>
        </w:rPr>
        <w:t xml:space="preserve">各位领导，各位来宾，****村的父老乡亲们：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六十华诞的喜庆日子里，我们在这里隆重举行***村文化体育中心落成剪彩仪式。这是***村的一件喜事、一件大事，也是***村人民向祖国献上的一份节日礼物。在此，我代表县委、县政府，向***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村有史以来投资最多、规模最大的文化基础设施建设项目。它不仅是展现***村美好形象的一项亮点工程，更是满足人民群众体育文化需求的一项民心工程，对于加快我县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村能够取得今天的成绩，是***支村委一班人精诚团结、开拓创新的结果，是***村民营企业家无私奉献、倾力相助的结果，是***村全体人民共同努力、奋力拼搏的结果。今天这个场合，我要特别提一下集资建设***村文化体育中心的13名同志。他们是：********。他们当中有一心一意谋发展的村干部，有坚定信念为人民的好党员，有致富不忘家乡人的企业家，有巾帼不让须眉的当代女豪杰，有做出卓越贡献的人大代表、政协委员。正是他们的慷慨解囊、鼎力支持，才使***村这项功在当代、利在千秋的为民工程、利民工程得以顺利实施。他们是***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村支村委一班人继续坚持不懈地团结带领***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