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普通党员组织生活会发言材料202_年范文(精选7篇)</w:t>
      </w:r>
      <w:bookmarkEnd w:id="1"/>
    </w:p>
    <w:p>
      <w:pPr>
        <w:jc w:val="center"/>
        <w:spacing w:before="0" w:after="450"/>
      </w:pPr>
      <w:r>
        <w:rPr>
          <w:rFonts w:ascii="Arial" w:hAnsi="Arial" w:eastAsia="Arial" w:cs="Arial"/>
          <w:color w:val="999999"/>
          <w:sz w:val="20"/>
          <w:szCs w:val="20"/>
        </w:rPr>
        <w:t xml:space="preserve">来源：网络  作者：星海浩瀚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以下是为大家整理的关于普通党员组织生活会发言材料20_年的文章7篇 ,欢迎品鉴！第1篇: 普通党员组织生活会发言材料20_年　　近期，我按照组织的要求，认真学习了党的文件...</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以下是为大家整理的关于普通党员组织生活会发言材料20_年的文章7篇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20_年党员组织生活会发言材料篇二</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第3篇: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按照党员组织生活会的要求，我认真对照自我平时的实际工作情景及思想动态，实事求是的查找问题，认真思考，现将一年来工作学习方面的不足和措施向大家汇报，请批评指正。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经过预研，使公司具备挡扣组件旋铆技术本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我混同于一般群众，降低了对自我的要求和标准。满足于过得去、差不多，对时时处处持续共-产-党员先进性这根“弦”绷的不紧。对待工作有时抱有应付了事的态度，有时明哲保身除了自我必需完成的以外，其他的工作提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三.改善措施：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我，严格遵守党的各项规章制度，进取参加单位组织的各项活动，时刻用党员的标准严格要求自我，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第5篇: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根据党组织对党员的要求，联系自己两年以来在思想、教学、学习等实际工作中存在的问题来开展批评和自我批评，现将有关情况进行简要汇报，请同志们批评指正。</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1、认真学习政治理论知识，积极完成本职工作。回顾过去的两年时间，本人能在日常工作和生活中，热爱教育事业、热爱学生、团结同事，自觉接受上级的领导组织的各种任务，认真摘抄政治笔记，加强政治理论的学习。</w:t>
      </w:r>
    </w:p>
    <w:p>
      <w:pPr>
        <w:ind w:left="0" w:right="0" w:firstLine="560"/>
        <w:spacing w:before="450" w:after="450" w:line="312" w:lineRule="auto"/>
      </w:pPr>
      <w:r>
        <w:rPr>
          <w:rFonts w:ascii="宋体" w:hAnsi="宋体" w:eastAsia="宋体" w:cs="宋体"/>
          <w:color w:val="000"/>
          <w:sz w:val="28"/>
          <w:szCs w:val="28"/>
        </w:rPr>
        <w:t xml:space="preserve">　　2、在工作中，保持积极进取的精神状态。两年的工作时间，虽然还没有太多的教育教学经验，但对常规的教学工作已经有了很大提高。在教学中积极备课、听课，经常向有经验的老师请教数学教学上的问题，不断提高自己的教学水平。在工作时刻严格要求自己，要树立勤奋务实，踏实敬业的精神，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增进学识，快速提升。在学习中要多读书，不断提高自身的专业知识素养，不断学习最新的教育教学理论，研读与数学有关的书籍，从书中学习更多的相关知识理论，应用与实际教学中，提高自身的教学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2、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要贯彻落实好“十七大”重要思想，积极主动地深入教学一线，脚踏实地地做好教育与教学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党的“十七大”精神，特别是要深入学习科学发展观，不断提高理论水平，学以致用，理论联系实际，解决工作中碰到的新情况、新问题。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黑体" w:hAnsi="黑体" w:eastAsia="黑体" w:cs="黑体"/>
          <w:color w:val="000000"/>
          <w:sz w:val="36"/>
          <w:szCs w:val="36"/>
          <w:b w:val="1"/>
          <w:bCs w:val="1"/>
        </w:rPr>
        <w:t xml:space="preserve">第6篇: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普通党员组织生活会发言材料20_年</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2025-05-10T03:55:54+08:00</dcterms:created>
  <dcterms:modified xsi:type="dcterms:W3CDTF">2025-05-10T03:55:54+08:00</dcterms:modified>
</cp:coreProperties>
</file>

<file path=docProps/custom.xml><?xml version="1.0" encoding="utf-8"?>
<Properties xmlns="http://schemas.openxmlformats.org/officeDocument/2006/custom-properties" xmlns:vt="http://schemas.openxmlformats.org/officeDocument/2006/docPropsVTypes"/>
</file>