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以案促改安排部署工作会议讲话稿【6篇】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以下是为大家整理的关于以案促改安排部署工作会议讲话稿的文章6篇 ,欢迎品鉴！【篇1】以案促改安排部署工作会议讲话稿在20_年“以案促改”警示教育大会上的讲话同志们：　　今天的会议十分重要、也非常必要...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以下是为大家整理的关于以案促改安排部署工作会议讲话稿的文章6篇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【篇1】以案促改安排部署工作会议讲话稿</w:t>
      </w:r>
    </w:p>
    <w:p>
      <w:pPr>
        <w:ind w:left="0" w:right="0" w:firstLine="560"/>
        <w:spacing w:before="450" w:after="450" w:line="312" w:lineRule="auto"/>
      </w:pPr>
      <w:r>
        <w:rPr>
          <w:rFonts w:ascii="宋体" w:hAnsi="宋体" w:eastAsia="宋体" w:cs="宋体"/>
          <w:color w:val="000"/>
          <w:sz w:val="28"/>
          <w:szCs w:val="28"/>
        </w:rPr>
        <w:t xml:space="preserve">在20_年“以案促改”警示教育大会上的讲话同志们：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&gt;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&gt;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【篇2】以案促改安排部署工作会议讲话稿</w:t>
      </w:r>
    </w:p>
    <w:p>
      <w:pPr>
        <w:ind w:left="0" w:right="0" w:firstLine="560"/>
        <w:spacing w:before="450" w:after="450" w:line="312" w:lineRule="auto"/>
      </w:pPr>
      <w:r>
        <w:rPr>
          <w:rFonts w:ascii="宋体" w:hAnsi="宋体" w:eastAsia="宋体" w:cs="宋体"/>
          <w:color w:val="000"/>
          <w:sz w:val="28"/>
          <w:szCs w:val="28"/>
        </w:rPr>
        <w:t xml:space="preserve">　　同志们:今天的会议十分重要、也非常必要，主要任务是落实县纪委要求，对全镇基层干部开展案件剖析、做好以案促改工作进行再安排部署。刚才，我们观看了警示教育记录片。下面，我强调四点意见。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今年初，习近平总书记在中纪委七次全会上，就坚持标本兼治、深入推进全面从严治党作出重要论述，为我们从严管党治党、做好新形势下党风廉政建设和反腐败斗争指明了方向、提供了遵循。省纪委深入贯彻落实习近平总书记关于标本兼治的重要思想，决定在全省范围内深入开展“坚持标本兼治、推进以案促改”工作。5月11日，省纪委召开专题会议作出安排部署，会上印发了《关于坚持标本兼治推进以案促改工作的指导意见》。6月21日，省惩防办下发通知，要求南阳市围绕陈光杰、和学民、杨忠、鄢国宾等四起违纪违法案件，开展案件剖析、做好以案促改专项工作。xx年7月27日，南阳市召开了领导干部警示教育暨推进以案促改工作动员会议，对省里的要求进行了全面落实。8月3日，县纪委围绕胡兆铭、徐广继、李永浩三起违法案件进行剖析和警示。县纪委要求我们围绕王万章、靳中禹两起违法案件进行剖析和警示。8月11日，我们镇召开领导干部警示教育暨推进以案促改工作动员会议，紧接着镇党委召开以案促改专题民主生活会。可以说，开展案件剖析、做好以案促改工作是当前-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贯要求。习总书记在中纪委七次全会上强调，要坚持标本兼治，坚持治标不松劲，不断以治标促进治本，增强全面从严治党的系统性、创造性、实效性。省委书记谢伏瞻在省纪委二次全会上也指出，“要深入剖析个别地方或部门发生重大腐败的同时，查找漏洞、总结规律，扎紧制度笼子，杜绝此类案件再次发生”。开展以案促改，是省委省政府落实标本兼治要求的创新性工作。通过剖析典型案例、研究案发规律、深挖问题根源、找准并堵塞制度漏洞，能够扩大执纪审查后续效应，巩固治标成效，有力促进治本，推动我镇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省惩防办选取的陈光杰、和学民、杨忠、郡国宾等四起案件，有很强地针对性和教育性。他们都担任过市委委员，陈光杰还任过市委副书记，曾经是南阳干部“关键少数”中的“关键少数”，用身边事警示身边人，最具震撼力，最具现实教育意义。我县选取的胡兆铭、李永浩、徐广继三起案例也有其典型性，三人严重违反党纪国法，且大都在xx大以后不收敛不收手、顶风违纪，案情触目惊心。我镇选取的王万章、靳中禹两起案件也有其借鉴和警示教育作用。从中，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王万章、靳中禹作为村“两委”主职，忘了初心、心存侥幸，一步步走上违纪违法道路、沦为阶下囚，教训惨痛而深刻!全镇广大党员干部都要以此为反面教材，深刻剖析、举-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王万章、靳中禹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驰。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已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镇党委已经出台开展案件剖析做好以案促改工作的《实施方案》，各支部要认真落实文件要求，分析案发原因、重点领域防控，选取本村、本单位突出个案、共性岗位、重点领域和部门3个层面案例剖析，紧盯中心工作、关键岗位、民生问题3个重点领域，抓住事前教育预防、事发惩治预防、事后制度预防3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推进“两学一做”学习教育常态化制度化相结合，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支部都要把以案促改作为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镇以案促改领导小组会不定时督导检查，对工作开展情况进行跟踪问效，坚决防止搞形式、走过场。要把以案促改工作开展情况纳入年度党风廉政建设责任制考核内容，加强督查考核，督促各村党支部、镇直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同志们，坚持标本兼治、推进以案促改，任务紧迫，责任重大。我们要全面对标省委、省纪委和市委、市纪委、县委、县纪委要求，真抓真做，真查真改，确保如期完成任务，推动我镇全面从严治党再上新台阶。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【篇3】以案促改安排部署工作会议讲话稿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&gt;      一、剖析原因，找准病灶，弄清楚为什么开展以案促改</w:t>
      </w:r>
    </w:p>
    <w:p>
      <w:pPr>
        <w:ind w:left="0" w:right="0" w:firstLine="560"/>
        <w:spacing w:before="450" w:after="450" w:line="312" w:lineRule="auto"/>
      </w:pPr>
      <w:r>
        <w:rPr>
          <w:rFonts w:ascii="宋体" w:hAnsi="宋体" w:eastAsia="宋体" w:cs="宋体"/>
          <w:color w:val="000"/>
          <w:sz w:val="28"/>
          <w:szCs w:val="28"/>
        </w:rPr>
        <w:t xml:space="preserve">　　20_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就像进入某种齿轮，它会生生不息地运转。一步错，步步错，它没有机会重来，一旦失去就永远都回不来了。</w:t>
      </w:r>
    </w:p>
    <w:p>
      <w:pPr>
        <w:ind w:left="0" w:right="0" w:firstLine="560"/>
        <w:spacing w:before="450" w:after="450" w:line="312" w:lineRule="auto"/>
      </w:pPr>
      <w:r>
        <w:rPr>
          <w:rFonts w:ascii="宋体" w:hAnsi="宋体" w:eastAsia="宋体" w:cs="宋体"/>
          <w:color w:val="000"/>
          <w:sz w:val="28"/>
          <w:szCs w:val="28"/>
        </w:rPr>
        <w:t xml:space="preserve">　　（四）从姑息到纵容的结果。X个人出了问题，我们在剖析他们自身原因的同时，更应该反思负有管理责任的各级组织、各级领导都存在什么问题，都出现哪些漏洞，不把这些原因找准找全，及时修复好，把漏洞堵上去，就可能陷入头痛医头、脚痛医脚的困境，难以从根本上解决问题。习近平总书记在衡阳贿选案发生后，曾发出了“六个哪里去了”的发问。</w:t>
      </w:r>
    </w:p>
    <w:p>
      <w:pPr>
        <w:ind w:left="0" w:right="0" w:firstLine="560"/>
        <w:spacing w:before="450" w:after="450" w:line="312" w:lineRule="auto"/>
      </w:pPr>
      <w:r>
        <w:rPr>
          <w:rFonts w:ascii="宋体" w:hAnsi="宋体" w:eastAsia="宋体" w:cs="宋体"/>
          <w:color w:val="000"/>
          <w:sz w:val="28"/>
          <w:szCs w:val="28"/>
        </w:rPr>
        <w:t xml:space="preserve">　　这次我们支队发生这两起违法违纪案件，我们也要多问几个为什么?第一，各级党组织的主体责任哪里去了?从党小组、到党支部、再到X党委，各级党组织是如何履行从严管党治X主体责任的，有没有发现问题?有没有采取措施?有没有担负起管党治X的责任?特别是X作为火线入党的一名同志，所在党组织是如何培养的?如何推荐的?入党介绍人有没有履行好联系培养责任?第二，纪委的监督责任哪里去了?对这两名同志，对他们之前存在的不良苗头、错误倾向，有没有监督发现?有没有谈话提醒?有没有教育批评?有没有果断查处?第三，各级领导的“一岗双责”哪里去了?X、X作为一般X，上面有X、X、分管X，这三级领导有没有履行好对X的管理责任?有没有发现问题?对发现的问题有没有采取措施或向上级报告?第四，各级政治委员的教育职能哪里去了?抓好队伍的教育、监督、管理，做好X的思想政治工作是政委的首要职责。</w:t>
      </w:r>
    </w:p>
    <w:p>
      <w:pPr>
        <w:ind w:left="0" w:right="0" w:firstLine="560"/>
        <w:spacing w:before="450" w:after="450" w:line="312" w:lineRule="auto"/>
      </w:pPr>
      <w:r>
        <w:rPr>
          <w:rFonts w:ascii="宋体" w:hAnsi="宋体" w:eastAsia="宋体" w:cs="宋体"/>
          <w:color w:val="000"/>
          <w:sz w:val="28"/>
          <w:szCs w:val="28"/>
        </w:rPr>
        <w:t xml:space="preserve">　　作为X、X两级政委，对他们的情况发现没发现?掌握没掌握?有没有谈心谈话?有没有开展党性教育?第五，战友之间的关心关爱哪里去了?作为并肩作战、朝夕相处的战友、同事，他们有没有问题?会不会出问题?你们最清楚、最了解，是视而不见、听之任之，还是咬耳扯袖、拉他一把?这都需要我们好好反思一下。我相信，无论我们哪一级组织，哪一级领导，甚至哪一名同志真正负起责任，X、X都不会酿成如此严重的后果。所以说，“严是爱，宽是害”，姑息迁就看似照顾，实则是在包庇纵容、推波助澜，到头来既要听骂声，又要听哭声，既当不了所谓的“好人”，还会里外“不是人”。</w:t>
      </w:r>
    </w:p>
    <w:p>
      <w:pPr>
        <w:ind w:left="0" w:right="0" w:firstLine="560"/>
        <w:spacing w:before="450" w:after="450" w:line="312" w:lineRule="auto"/>
      </w:pPr>
      <w:r>
        <w:rPr>
          <w:rFonts w:ascii="宋体" w:hAnsi="宋体" w:eastAsia="宋体" w:cs="宋体"/>
          <w:color w:val="000"/>
          <w:sz w:val="28"/>
          <w:szCs w:val="28"/>
        </w:rPr>
        <w:t xml:space="preserve">&gt;      二、下大力气，真查真改，解决好怎么开展以案促改</w:t>
      </w:r>
    </w:p>
    <w:p>
      <w:pPr>
        <w:ind w:left="0" w:right="0" w:firstLine="560"/>
        <w:spacing w:before="450" w:after="450" w:line="312" w:lineRule="auto"/>
      </w:pPr>
      <w:r>
        <w:rPr>
          <w:rFonts w:ascii="宋体" w:hAnsi="宋体" w:eastAsia="宋体" w:cs="宋体"/>
          <w:color w:val="000"/>
          <w:sz w:val="28"/>
          <w:szCs w:val="28"/>
        </w:rPr>
        <w:t xml:space="preserve">　　这次以案促改，与其他单位无关，是X专门交给我们的一项政治任务，时间紧、标准高、要求严。届时X会专门派督导组进行检查验收，任务完成不好，我们是交不了差、过不了关，甚至是抬不起头的。因此，我们必须以最高站位、最大决心、最实举措、最严标准完成好这项重大的政治任务。刚才，X对这项工作进行了安排部署，希望同志们认认真真的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　　（一）人人过关，层层把关。一是充分发挥各级党组织的作用。从X党委，到各党支部，再到各党小组，要认真对照检查，从最基层的党小组做起，一级一级召开民主生活会或组织生活会，人人撰写剖析材料，人人签订承诺书，人人发言谈感受，人人确保过关。各级党组织切实负起责任，一级一级把关，一级一级上报。二是充分发挥各级带长民警的作用。每个人的剖析材料、承诺书形成后，X负责人、X、分管X、X、X要逐级签字确认，队室负责人对X签字负责，X和分管X对分管队室负责人签字负责，我和X对X班子成员签字负责。</w:t>
      </w:r>
    </w:p>
    <w:p>
      <w:pPr>
        <w:ind w:left="0" w:right="0" w:firstLine="560"/>
        <w:spacing w:before="450" w:after="450" w:line="312" w:lineRule="auto"/>
      </w:pPr>
      <w:r>
        <w:rPr>
          <w:rFonts w:ascii="宋体" w:hAnsi="宋体" w:eastAsia="宋体" w:cs="宋体"/>
          <w:color w:val="000"/>
          <w:sz w:val="28"/>
          <w:szCs w:val="28"/>
        </w:rPr>
        <w:t xml:space="preserve">　　所有带长X都要认真履职，扛起责任。三是充分发挥责任追究作用。每个人的剖析材料、承诺书就是自己所签的军令状，统一交由“活动办”存档保管。若发生问题，谁出问题追究谁的主管责任。X要研究追究办法，什么样的事追什么样的责，怎样追责，都要有明确规定。这里我先提一个基本原则，这次X、X被查处，一年之内X大队、X大队不得参与任何表彰奖励，取消队室负责人和分管X领导的评优评先资格和干部推荐资格，队室X个人评优评先的比例降至最低档次。对X、X在给予撤职降级的同时，还要取消两人的全年精神文明奖。今后，对违反纪律的X同样适用这一原则，让“一损俱损、一失万无”成为队伍管理的新常态，彻底改变某些领导干部在其位不谋其政、只当官不管事的问题。</w:t>
      </w:r>
    </w:p>
    <w:p>
      <w:pPr>
        <w:ind w:left="0" w:right="0" w:firstLine="560"/>
        <w:spacing w:before="450" w:after="450" w:line="312" w:lineRule="auto"/>
      </w:pPr>
      <w:r>
        <w:rPr>
          <w:rFonts w:ascii="宋体" w:hAnsi="宋体" w:eastAsia="宋体" w:cs="宋体"/>
          <w:color w:val="000"/>
          <w:sz w:val="28"/>
          <w:szCs w:val="28"/>
        </w:rPr>
        <w:t xml:space="preserve">　　（二）抓住关键，建章立制。一是着力抓“小”。什么是“小”，我的理解就是经常迟到早退的，值班脱岗的，喜欢喝酒的，爱打牌赌博的，与社会上不良人员拉拉扯扯的，乐于帮朋友说情打招呼的，经常出入娱乐复杂场所的等，存在一些小问题、小毛病，或者游走在法纪边缘的同志。对于这些同志，各级党组织、各X都要来一次全面的排查，每个队室都要排查上报一到两个这样的重点人，不能为零。排查出来后，由X“活动办”统一建档，统一制作跟踪教育管理台账。由队室负责人负责，认真填写对他们的谈心谈话记录、日常到岗记录、“八小时以外”的活动记录、情绪变化记录等等，全程记录、全程留痕、全方位监督管理。坚持抓早、抓小、抓苗头，做到小过即问、小错即纠，经常咬耳扯袖、提醒监督，坚决防止小问题酿成大过错，从“破规”走向“破纪”、从“破纪”走向“破法”。</w:t>
      </w:r>
    </w:p>
    <w:p>
      <w:pPr>
        <w:ind w:left="0" w:right="0" w:firstLine="560"/>
        <w:spacing w:before="450" w:after="450" w:line="312" w:lineRule="auto"/>
      </w:pPr>
      <w:r>
        <w:rPr>
          <w:rFonts w:ascii="宋体" w:hAnsi="宋体" w:eastAsia="宋体" w:cs="宋体"/>
          <w:color w:val="000"/>
          <w:sz w:val="28"/>
          <w:szCs w:val="28"/>
        </w:rPr>
        <w:t xml:space="preserve">　　二是着力抓“长”。“长”就是要健全和执行好各项队伍管理制度，这里既包括现有的各项制度，如监督执纪的“四种形态”，我们要坚持运用好，特别是要用好第一种、第二种形态，经常开展谈心谈话、约谈函询等，让“红红脸、出出汗”成为常态。例如对一些轻微的违纪行为和苗头性、倾向性问题，初露端倪我们就要高度重视，采取正规手续和严肃的形式进行组织约谈，形成动辄则咎、下不为例的严管态势，确保问题处理在早在小、苗头隐患消除在萌芽之初，营造风清气正的X氛围。各级带长X要敢于较真碰硬、敢于红脸瞪眼，决不能当“老好人”、做“太平官”、成“和事佬”，真正把第一责任人的责任扛起来，确保把全面从严管党治X职责要求落到实处。</w:t>
      </w:r>
    </w:p>
    <w:p>
      <w:pPr>
        <w:ind w:left="0" w:right="0" w:firstLine="560"/>
        <w:spacing w:before="450" w:after="450" w:line="312" w:lineRule="auto"/>
      </w:pPr>
      <w:r>
        <w:rPr>
          <w:rFonts w:ascii="宋体" w:hAnsi="宋体" w:eastAsia="宋体" w:cs="宋体"/>
          <w:color w:val="000"/>
          <w:sz w:val="28"/>
          <w:szCs w:val="28"/>
        </w:rPr>
        <w:t xml:space="preserve">　　对出现的问题立即采取措施，该问话的要问话，该核查的要核查，该上报的要上报，绝不能再放任自流或者捂着盖着，坚决防止小问题酿成大祸端。另外，也需要建立健全一些管理制度，填补上制度的漏洞，例如我们的值班备勤制度，全年综合考核制度，公务用车管理制度，X鉴定的信息公开制度，打听案情、过问案件、说情干预情况报告登记制度等等，这都需要进一步规范完善。还有对X的“八小时以外”监督制度等等，需要我们积极探索完善。三是着力抓“严”。就是要为党员X划出红线，标出禁区，对于屡教不改、屡禁不止的，或者触碰底线、逾越红线的，坚决查处、绝不护短、绝不手软，切实做到真管真严、敢管敢严、长管长严，不断纯洁X队伍。</w:t>
      </w:r>
    </w:p>
    <w:p>
      <w:pPr>
        <w:ind w:left="0" w:right="0" w:firstLine="560"/>
        <w:spacing w:before="450" w:after="450" w:line="312" w:lineRule="auto"/>
      </w:pPr>
      <w:r>
        <w:rPr>
          <w:rFonts w:ascii="宋体" w:hAnsi="宋体" w:eastAsia="宋体" w:cs="宋体"/>
          <w:color w:val="000"/>
          <w:sz w:val="28"/>
          <w:szCs w:val="28"/>
        </w:rPr>
        <w:t xml:space="preserve">　　（三）精心组织，扎实推进。一要强化督导推进。这次以案促改，X牵头组织，X具体负责，要组织力量加强日常推进和督导检查，切实做到原因分析不透彻不放过、风险点找不准不放过、整改措施不过硬不放过、成效不显著不放过，把这“四个决不放过”作为检验以案促改工作成效的关键。严格责任考核和责任追究，把以案促改工作开展情况纳入年度综合考核内容，对敷衍应付、推卸责任、整改措施不到位、制度执行不力的单位或个人进行严肃问责追究。</w:t>
      </w:r>
    </w:p>
    <w:p>
      <w:pPr>
        <w:ind w:left="0" w:right="0" w:firstLine="560"/>
        <w:spacing w:before="450" w:after="450" w:line="312" w:lineRule="auto"/>
      </w:pPr>
      <w:r>
        <w:rPr>
          <w:rFonts w:ascii="宋体" w:hAnsi="宋体" w:eastAsia="宋体" w:cs="宋体"/>
          <w:color w:val="000"/>
          <w:sz w:val="28"/>
          <w:szCs w:val="28"/>
        </w:rPr>
        <w:t xml:space="preserve">　　二要确保整改质量。这次整改活动既是上级要求之举，更是我们自我革命的内在需要，时间必须服从质量。各队室要求同时开展活动但不要求同时结束，1月底以案促改没结束的单位可以申请延长活动时间，确保取得实效。哪个单位剖析不深刻、措施不得力、整改不彻底也不能轻易过关。X“活动办”要加强检查评估，对确实改到位的问题，认定一个、销号一个、巩固一个；对没有改到位的队室，要责成限时办结，坚决防止以案促改工作走过场、流于形式。对出现工作棚架、形式主义官僚主义严重的，严肃追责。三要形成浓厚氛围。要充分借鉴沁阳“坚持政治建警全面从严治X”教育整顿试点取得的先进经验，综合采取X夜校、X示教育、廉政寄语、现场教学、钉钉打卡、X属互动、设立举报箱、公开征求意见等等灵活多样的形式，使这次以案促改活动既扎扎实实，也要轰轰烈烈，营造出动真碰硬、刮骨疗毒的浓厚氛围。</w:t>
      </w:r>
    </w:p>
    <w:p>
      <w:pPr>
        <w:ind w:left="0" w:right="0" w:firstLine="560"/>
        <w:spacing w:before="450" w:after="450" w:line="312" w:lineRule="auto"/>
      </w:pPr>
      <w:r>
        <w:rPr>
          <w:rFonts w:ascii="宋体" w:hAnsi="宋体" w:eastAsia="宋体" w:cs="宋体"/>
          <w:color w:val="000"/>
          <w:sz w:val="28"/>
          <w:szCs w:val="28"/>
        </w:rPr>
        <w:t xml:space="preserve">　　同志们，这次以案促改对我们来说既是危机也是转机，既是挑战也是机遇。我们要抓住这次机遇，以强烈的责任感和时不我待的紧迫感，全力做好以案促改工作，化压力为动力，化危机为机遇，用铁的纪律匡正队伍风气，用改的成果重塑X气质。</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【篇4】以案促改安排部署工作会议讲话稿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以案促改工作要求，报经市纪委监委同意，今天我们召开XXX市财政局以案促改专题警示教育工作会议，主要任务是通报剖析省环保厅原巡视员马新春典型案例，以案为鉴、以案促教、以案明纪。刚才，市纪委监委张琰同志通报传达了马新春案件情况，秦君同志宣读了《XXX市财政局开展议案促改专项工作方案》，非税办、科研所有关同志作为重点科室代表分别作了表态发言。希望同志们对照马新春典型案例，举一反三、深刻剖析，认真反思、引以为戒。下面，我结合自己的所学所思，以及本次专项警示教育主题，给同志们上一次廉政党课，分享三点意见：</w:t>
      </w:r>
    </w:p>
    <w:p>
      <w:pPr>
        <w:ind w:left="0" w:right="0" w:firstLine="560"/>
        <w:spacing w:before="450" w:after="450" w:line="312" w:lineRule="auto"/>
      </w:pPr>
      <w:r>
        <w:rPr>
          <w:rFonts w:ascii="宋体" w:hAnsi="宋体" w:eastAsia="宋体" w:cs="宋体"/>
          <w:color w:val="000"/>
          <w:sz w:val="28"/>
          <w:szCs w:val="28"/>
        </w:rPr>
        <w:t xml:space="preserve">　&gt;　一、要以案为鉴，在深刻汲取经验教训上提升政治站位</w:t>
      </w:r>
    </w:p>
    <w:p>
      <w:pPr>
        <w:ind w:left="0" w:right="0" w:firstLine="560"/>
        <w:spacing w:before="450" w:after="450" w:line="312" w:lineRule="auto"/>
      </w:pPr>
      <w:r>
        <w:rPr>
          <w:rFonts w:ascii="宋体" w:hAnsi="宋体" w:eastAsia="宋体" w:cs="宋体"/>
          <w:color w:val="000"/>
          <w:sz w:val="28"/>
          <w:szCs w:val="28"/>
        </w:rPr>
        <w:t xml:space="preserve">　　以案促改是落实习近平总书记关于“推进全面从严治党，必须标本兼治、不断以治标促进治本”的创新举措，是落实巡视整改、加强党的建设的有效抓手，对于净化政治生态、增强“四个意识”具有十分重要的意义。今天，我们专题召开以案促改警示教育大会，既是深入推进以案促改制度化常态化、加强财政干部廉政教育的直接体现，也是贯彻全面从严治党要求、落实党风廉政建设主体责任的一项关键举措。近年来，财政系统发生了从部级干部到基层科员的腐败案件，令人震撼、发人深省。财政局党组围绕这些案件，结合省委巡视整改，多次召开党组(扩大)会议和专题会议，集中学习市委、市纪委以案促改重要文件和典型案例通报，编发了《财政领域以案促改典型案例汇编》，从近年来全市财政系统发生的10个典型案例入手，深入剖析原因、教训警示，用财政事教育财政人、用身边事教育身边人，取得了积极成效。我们通过分析查摆问题，研究案发规律，梳理总结了财政案件暴露的四个特点：一是受“钱”诱惑，理想信念失守;二是掌握资金项目审批分配权，容易受到围猎;三是熟悉资金政策制度，规避监管作案;四是重点岗位、重点领域、重点事项，案件易发多发等。这些问题和特点，都要求财政部门必须深化以案促改，举一反三、引为镜鉴。</w:t>
      </w:r>
    </w:p>
    <w:p>
      <w:pPr>
        <w:ind w:left="0" w:right="0" w:firstLine="560"/>
        <w:spacing w:before="450" w:after="450" w:line="312" w:lineRule="auto"/>
      </w:pPr>
      <w:r>
        <w:rPr>
          <w:rFonts w:ascii="宋体" w:hAnsi="宋体" w:eastAsia="宋体" w:cs="宋体"/>
          <w:color w:val="000"/>
          <w:sz w:val="28"/>
          <w:szCs w:val="28"/>
        </w:rPr>
        <w:t xml:space="preserve">　　通过分析研究，我们感到，财政系统面临的风险挑战和反腐压力依然严峻复杂。一方面，近年来，我市财政收支规模持续快速增长，收入每年跃上一个十亿元台阶，支出每年跃上一个百亿元台阶，不断扩大的资金规模与现有管理方式已不相匹配。另一方面，十八大以来，全市财政系统共有80多人受到党政纪处分，其中数10人被追究刑事责任，既有原市财政局主要负责同志，又有个别县财政局主要负责同志。我们深深感到，深入开展以案促改，用财政事教育财政人、用身边事教育身边人，不仅十分必要，而且非常迫切。全体财政党员干部务必要提升政治站位，深化认识，扛起责任，勇于担当，牢固树立抓好党风廉政建设和行业作风建设是本职、不抓是严重失职、抓不好是不称职的意识，切实担负起各自层面的主体责任。要严格按照市委、市纪委的有关部署，深入推进以案促改制度化、常态化，切实把党规党纪作为行为底线和刚性约束，坚持以案促教、以教促改、以改促建、以建促治，着力营造风清气正的干事创业环境，推动财政形象不断向上向好，确保财政资金和财政干部双安全。</w:t>
      </w:r>
    </w:p>
    <w:p>
      <w:pPr>
        <w:ind w:left="0" w:right="0" w:firstLine="560"/>
        <w:spacing w:before="450" w:after="450" w:line="312" w:lineRule="auto"/>
      </w:pPr>
      <w:r>
        <w:rPr>
          <w:rFonts w:ascii="宋体" w:hAnsi="宋体" w:eastAsia="宋体" w:cs="宋体"/>
          <w:color w:val="000"/>
          <w:sz w:val="28"/>
          <w:szCs w:val="28"/>
        </w:rPr>
        <w:t xml:space="preserve">　&gt;　二、要抓住关键，准确把握以案促改工作重点</w:t>
      </w:r>
    </w:p>
    <w:p>
      <w:pPr>
        <w:ind w:left="0" w:right="0" w:firstLine="560"/>
        <w:spacing w:before="450" w:after="450" w:line="312" w:lineRule="auto"/>
      </w:pPr>
      <w:r>
        <w:rPr>
          <w:rFonts w:ascii="宋体" w:hAnsi="宋体" w:eastAsia="宋体" w:cs="宋体"/>
          <w:color w:val="000"/>
          <w:sz w:val="28"/>
          <w:szCs w:val="28"/>
        </w:rPr>
        <w:t xml:space="preserve">　　开展案件剖析、推进以案促改工作既是一项十分重要的创新性工作，也是一项任重道远的常态化工作。各科室(单位)要站在政治和全局的高度，着力在案发原因剖析、重点领域防控、关键环节预防上下功夫，抓住重点关键，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　　(一)要突出剖析整改。发现问题是解决问题的前提，做好以案促改工作，基础是深刻剖析案件，研究案发规律，深挖问题根源。按照市纪委监委要求，要以马新春典型案件为重点，深刻剖析案件发生的深层次原因，深挖案件反映出的警示教育、监督制约、体制机制等方面的问题，并对照问题查摆自身，做到“三查三思三自觉”。一是查审批理念是否正确，思审批为了谁，自觉把为民理财的理念贯穿始终。我们党的根本宗旨是全心全意为人民服务，但马新春却背弃了这个宗旨，他不是把心思放在谋划发展上，把精力用在为人民工作上，而是打自己的小算盘，利用自己手中的审批权，谋取个人私利。做好财政工作，必须以此为鉴，树牢为民理财的观念，特别是在当前财力有限、而各方面支出需求很高的情况下，什么事应当办、什么事不能办、什么事是当务之急、什么事应当暂缓，我们在想问题、办事情、作决策时，要自觉站在群众的立场上，努力做到谋划思路向群众问计，查找问题听群众意见，改进措施向群众请教，工作成效由群众评判。二是查审批流程是否规范，思应如何审批，自觉把优化流程、提高效率作为努力方向。对市直单位反映的资金支出申请和报告，也要在充分论证的基础上，从实际支出需要和财力水平出发，科学合理地提出意见，而不是迎合单位或故意为难单位。同时，要注重优化资金审核拨付流程，提高拨付效率，在合理合规、手续完备的情况下，要主动办、尽早办，不断提高资金支出效率。三是查自由裁量权是否过大，思审批权如何不被滥用，自觉把公平公正、公开透明作为基本原则。要认识到权力是把“双刃剑”，既可以用来为人民群众服务，也可能变成谋取私利的工具;既可以促使人奋发向上，也可以诱使人腐化堕落。因此，对权力必须要有敬畏之心，要视权为公器，不可放纵放任，有恃无恐。在资金审核、分配、拨付过程中，要严格按照有关规定执行，严禁通过手中的权力违法寻租、吃拿卡要，严禁随意更改资金用途、截留、挪用、私分，严禁搞亲疏远近、凭个人喜好随意分配，把公平公正、公开透明作为资金审批的基本原则。</w:t>
      </w:r>
    </w:p>
    <w:p>
      <w:pPr>
        <w:ind w:left="0" w:right="0" w:firstLine="560"/>
        <w:spacing w:before="450" w:after="450" w:line="312" w:lineRule="auto"/>
      </w:pPr>
      <w:r>
        <w:rPr>
          <w:rFonts w:ascii="宋体" w:hAnsi="宋体" w:eastAsia="宋体" w:cs="宋体"/>
          <w:color w:val="000"/>
          <w:sz w:val="28"/>
          <w:szCs w:val="28"/>
        </w:rPr>
        <w:t xml:space="preserve">　　根据对照查摆情况，局领导班子要集中召开一次专题民主生活会，列示问题清单，制定整改方案，建立整改台账。重点岗位人员要认真撰写查摆材料，对照典型案例，查摆自身问题，认真剖析整改，切实做到通过案件剖析、对照查摆、举一反三，达到以查促教、以查促建、以查促管的目的。</w:t>
      </w:r>
    </w:p>
    <w:p>
      <w:pPr>
        <w:ind w:left="0" w:right="0" w:firstLine="560"/>
        <w:spacing w:before="450" w:after="450" w:line="312" w:lineRule="auto"/>
      </w:pPr>
      <w:r>
        <w:rPr>
          <w:rFonts w:ascii="宋体" w:hAnsi="宋体" w:eastAsia="宋体" w:cs="宋体"/>
          <w:color w:val="000"/>
          <w:sz w:val="28"/>
          <w:szCs w:val="28"/>
        </w:rPr>
        <w:t xml:space="preserve">　　(二)要紧盯重点目标。要把握重点人员、重点岗位和重点问题，紧抓不放，务求实效。紧盯关键少数，就是要加强对财政党员领导干部的教育管理监督，对涉及违反政治纪律和政治规矩、“三重一大”决策执行中的问题，要及早发现、及早提醒、及早预防。紧盯突出问题，就是对人民群众反映强烈、不作为、乱作为、“四风”等突出问题深入剖析原因，完善规章制度，杜绝以权谋私。紧盯关键岗位，就是通过剖析个案，倒查重点领域和重点科室，围绕资金分配、审核拨付、资金监管等重点环节，编制权力运行流程图，及时公开公示，规范权力运行，强化监督制约，确保权力在阳光下运行。</w:t>
      </w:r>
    </w:p>
    <w:p>
      <w:pPr>
        <w:ind w:left="0" w:right="0" w:firstLine="560"/>
        <w:spacing w:before="450" w:after="450" w:line="312" w:lineRule="auto"/>
      </w:pPr>
      <w:r>
        <w:rPr>
          <w:rFonts w:ascii="宋体" w:hAnsi="宋体" w:eastAsia="宋体" w:cs="宋体"/>
          <w:color w:val="000"/>
          <w:sz w:val="28"/>
          <w:szCs w:val="28"/>
        </w:rPr>
        <w:t xml:space="preserve">　　(三)要把握重点环节。一是事前抓教育预防。重点要用好“四种形态”、前移反腐关口，抓好警示教育，充分利用反面典型，用身边事教育身边人，通过拔“烂树”，教育引导财政党员干部吸取教训、引以为戒、警钟长鸣，强化对党纪国法的敬畏意识，不断筑牢党员干部拒腐防变的思想道德防线。二是事发抓惩治警示。惩治是最有效的预防，惩治和预防相辅相成、融会贯通，标本兼治绝不意味着惩治的放松，只有惩治有力，预防才能更加有效。支持纪检监察部门加大监督执纪问责力度，加强与执纪执法机关的协调配合，保持高压态势，对顶风违纪行为和群众反映强烈的突出问题，对有令不行、有禁不止的行为，要发现一起、坚决查处一起，绝不姑息、绝不手软。三是事后抓整章建制。我们要通过深入剖析系统内的典型案件，研究案发规律，找准制度漏洞，努力构建不敢腐、不能腐、不想腐的有效机制。针对典型案件暴露出来的问题，把握财政特点规律，围绕授权、用权、制权等环节，查漏补缺，有针对性地建章立制，完善内部控制机制，遵循权责一致、有效制衡、分事行权、分岗设权、分级授权的原则，重点聚焦预算编制、预算执行、预算绩效等重点环节，尽快完善事前防范、事中控制、事后监督和纠正的风险防控机制，提高以案促改工作的精准度，用制度规范和约束权力运行，管好、管住钱袋子，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&gt;　　三、要强化责任，以“四抓”确保以案促改取得实效</w:t>
      </w:r>
    </w:p>
    <w:p>
      <w:pPr>
        <w:ind w:left="0" w:right="0" w:firstLine="560"/>
        <w:spacing w:before="450" w:after="450" w:line="312" w:lineRule="auto"/>
      </w:pPr>
      <w:r>
        <w:rPr>
          <w:rFonts w:ascii="宋体" w:hAnsi="宋体" w:eastAsia="宋体" w:cs="宋体"/>
          <w:color w:val="000"/>
          <w:sz w:val="28"/>
          <w:szCs w:val="28"/>
        </w:rPr>
        <w:t xml:space="preserve">　　为加强对此次以案促改专题警示教育的组织领导，局党组专门成立了领导小组，这也是主体责任办公室正式成立来牵头组织的第一次专项活动，要切实谋划好、组织好、推动好、落实好。各科室、单位要严格按照方案要求，做到自我查摆能命中靶心、切中要害，反思剖析能触及实质、触及痛处，整改落实能直达病灶、排毒治病。在具体推进中，重点要做到“四抓”：</w:t>
      </w:r>
    </w:p>
    <w:p>
      <w:pPr>
        <w:ind w:left="0" w:right="0" w:firstLine="560"/>
        <w:spacing w:before="450" w:after="450" w:line="312" w:lineRule="auto"/>
      </w:pPr>
      <w:r>
        <w:rPr>
          <w:rFonts w:ascii="宋体" w:hAnsi="宋体" w:eastAsia="宋体" w:cs="宋体"/>
          <w:color w:val="000"/>
          <w:sz w:val="28"/>
          <w:szCs w:val="28"/>
        </w:rPr>
        <w:t xml:space="preserve">　　一是抓学习提升。是非明于学习，名节源于党性。习近平总书记讲过，在农耕时代，一个人读几年书，就可以用一辈子;在工业经济时代，一个人读十几年书，才够用一辈子;到了知识经济时代，一个人必须学习一辈子，才能跟上时代前进的脚步。因此，我们必须牢固树立终身学习的理念，通过学习来坚定信念、牢记宗旨，通过学习来更新知识、增长才干。要加强党性修养，自觉按照社会主义的道德原则，以及领导干部道德规范进行自我教育、自我改造和自我提高，树立正确的权力观、地位观、利益观，自觉将自己的行为置于纪律的约束之中，使自己的思想、言论和行动符合《党章》和《廉政准则》的要求。同时，又要结合工作需要，坚持干什么学什么，缺什么补什么，有针对性地加强学习，努力成为财政工作的行家里手。</w:t>
      </w:r>
    </w:p>
    <w:p>
      <w:pPr>
        <w:ind w:left="0" w:right="0" w:firstLine="560"/>
        <w:spacing w:before="450" w:after="450" w:line="312" w:lineRule="auto"/>
      </w:pPr>
      <w:r>
        <w:rPr>
          <w:rFonts w:ascii="宋体" w:hAnsi="宋体" w:eastAsia="宋体" w:cs="宋体"/>
          <w:color w:val="000"/>
          <w:sz w:val="28"/>
          <w:szCs w:val="28"/>
        </w:rPr>
        <w:t xml:space="preserve">　　二是抓勤俭节约。艰苦奋斗、勤俭节约是中华民族的传统美德，是我们党密切联系群众、践行初心和使命、推进中国特色社会主义伟大事业的重要法宝。党的十八大以来，习近平总书记多次对艰苦奋斗、勤俭节约作出重要指示，今年全国两会期间，再次强调要用艰苦奋斗、勤俭节俭的思想来指导工作。刘昆部长前几天也发表了专题署名文章，号召财政部门要牢固树立艰苦奋斗勤俭节约的思想，扎实做好财政改革发展各项工作。作为XXX财政干部，更要牢记我们的基本市情，牢固树立过紧日子的思想，在各项工作中都要贯彻勤俭节约的方针，精打细算，严格把关，真正把有限的财力用到“刀刃”上，用到发展经济和改善民生上。要自觉落实中央八项规定，强化预算约束，完善监督机制，把压缩“三公”经费、控制一般性支出等要求落到实处;要深化财政改革，健全国库集中收付、政府采购、投资评审等管理制度，加强财政资金运行全过程的监督，防止挪用、截留、挤占、浪费资金行为，确保资金安全、规范、高效使用。</w:t>
      </w:r>
    </w:p>
    <w:p>
      <w:pPr>
        <w:ind w:left="0" w:right="0" w:firstLine="560"/>
        <w:spacing w:before="450" w:after="450" w:line="312" w:lineRule="auto"/>
      </w:pPr>
      <w:r>
        <w:rPr>
          <w:rFonts w:ascii="宋体" w:hAnsi="宋体" w:eastAsia="宋体" w:cs="宋体"/>
          <w:color w:val="000"/>
          <w:sz w:val="28"/>
          <w:szCs w:val="28"/>
        </w:rPr>
        <w:t xml:space="preserve">　　三是抓作风纪律。作风体现党性，作风关乎形象。财政党员干部一定要强化纪律规矩意识，要改变平日形成的养尊处优的习惯，转变工作作风，树立服务理念，强化服务意识。用好网上审批和电子监察“两大系统”，进一步规范和加强对服务窗口、业务科室的管理，严格落实限时办结制，加大对业务办理和资金拨付逾期情况的通报问责力度。各科室(单位)对前来办事的人员要做到态度热情、说话和气、倾听耐心、解释细致、服务周到，坚决杜绝态度冷淡、说话难听、为难刁难服务对象等衙门习气。要严格落实首问负责、一次性告知、服务承诺、过错追究等制度，让服务对象进得了门，找得对人，办得成事。着力整治和解决个别科室单位中存在“只微笑不办事”“不贪不占也不干”“能推则推、能躲就躲”等新四风问题，对于存在以上现象并造成不良影响的科室和个人，依法依规严肃问责追究。</w:t>
      </w:r>
    </w:p>
    <w:p>
      <w:pPr>
        <w:ind w:left="0" w:right="0" w:firstLine="560"/>
        <w:spacing w:before="450" w:after="450" w:line="312" w:lineRule="auto"/>
      </w:pPr>
      <w:r>
        <w:rPr>
          <w:rFonts w:ascii="宋体" w:hAnsi="宋体" w:eastAsia="宋体" w:cs="宋体"/>
          <w:color w:val="000"/>
          <w:sz w:val="28"/>
          <w:szCs w:val="28"/>
        </w:rPr>
        <w:t xml:space="preserve">　　四是抓小事小节。小节不守，大节不保，马新春等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财政党员干部要牢记人情里面有原则、交往之中有纪律，切实管住管好自己的“娱乐圈”、“生活圈”、“交往圈”，决不能飘飘然、昏昏然，在别人的围猎中掉进圈套。八项规定要常抓不懈。中央八项规定精神和省市有关规定，都是对具体的事项提出要求，用车、就餐、开会、办公用房，甚至一张贺卡、挂历，都提出了与以往不同的要求。抓小节以养大节，抓细微以促整体，已经成为党风廉政建设的新常态。有的同志对自己的言行不负责，对各级落实八项规定精神的要求心不在焉、心存侥幸、我行我素，把吃点、拿点、收点不当回事儿，这是绝对不允许的。党员干部不仅要在大是大非面前把握住自己，更要在日常小事和小节问题上坚守住内心的“防护堤”，洁身自好，克己慎行，不要在小节上失了分寸。同时，局党组、驻局纪检组将自觉担负起从严治党的政治责任，抓早抓小、敢抓敢管、严抓严管，坚决反对“好人主义”，对各种违法违纪行为及时亮红灯、踩刹车，拿出狠劲予以纠治。</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马新春等人用政治生命写成的警示教材，是我们判断是非对错的一面镜子。希望大家以案为鉴、心有所畏、言有所戒、行有所止，对照以上问题，认真反思剖析，持续整改提升，推进以案促改向深处走、往实里做，加快锻造一支勤政、廉洁、高效的财政干部队伍，为实现全市经济社会更高质量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【篇5】以案促改安排部署工作会议讲话稿</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【篇6】以案促改安排部署工作会议讲话稿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&gt;　　一、剖析原因，找准病灶，弄清楚为什么开展以案促改</w:t>
      </w:r>
    </w:p>
    <w:p>
      <w:pPr>
        <w:ind w:left="0" w:right="0" w:firstLine="560"/>
        <w:spacing w:before="450" w:after="450" w:line="312" w:lineRule="auto"/>
      </w:pPr>
      <w:r>
        <w:rPr>
          <w:rFonts w:ascii="宋体" w:hAnsi="宋体" w:eastAsia="宋体" w:cs="宋体"/>
          <w:color w:val="000"/>
          <w:sz w:val="28"/>
          <w:szCs w:val="28"/>
        </w:rPr>
        <w:t xml:space="preserve">　　20xx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就像进入某种齿轮，它会生生不息地运转。一步错，步步错，它没有机会重来，一旦失去就永远都回不来了。</w:t>
      </w:r>
    </w:p>
    <w:p>
      <w:pPr>
        <w:ind w:left="0" w:right="0" w:firstLine="560"/>
        <w:spacing w:before="450" w:after="450" w:line="312" w:lineRule="auto"/>
      </w:pPr>
      <w:r>
        <w:rPr>
          <w:rFonts w:ascii="宋体" w:hAnsi="宋体" w:eastAsia="宋体" w:cs="宋体"/>
          <w:color w:val="000"/>
          <w:sz w:val="28"/>
          <w:szCs w:val="28"/>
        </w:rPr>
        <w:t xml:space="preserve">　　（四）从姑息到纵容的结果。X个人出了问题，我们在剖析他们自身原因的同时，更应该反思负有管理责任的各级组织、各级领导都存在什么问题，都出现哪些漏洞，不把这些原因找准找全，及时修复好，把漏洞堵上去，就可能陷入头痛医头、脚痛医脚的困境，难以从根本上解决问题。习近平总书记在衡阳贿选案发生后，曾发出了“六个哪里去了”的发问。这次我们支队发生这两起违法违纪案件，我们也要多问几个为什么?第一，各级党组织的主体责任哪里去了?从党小组、到党支部、再到X党委，各级党组织是如何履行从严管党治X主体责任的，有没有发现问题?有没有采取措施?有没有担负起管党治X的责任?特别是X作为火线入党的一名同志，所在党组织是如何培养的?如何推荐的?入党介绍人有没有履行好联系培养责任?第二，纪委的监督责任哪里去了?对这两名同志，对他们之前存在的不良苗头、错误倾向，有没有监督发现?有没有谈话提醒?有没有教育批评?有没有果断查处?第三，各级领导的“一岗双责”哪里去了?X、X作为一般X，上面有X、X、分管X，这三级领导有没有履行好对X的管理责任?有没有发现问题?对发现的问题有没有采取措施或向上级报告?第四，各级政治委员的教育职能哪里去了?抓好队伍的教育、监督、管理，做好X的思想政治工作是政委的首要职责。作为X、X两级政委，对他们的情况发现没发现?掌握没掌握?有没有谈心谈话?有没有开展党性教育?第五，战友之间的关心关爱哪里去了?作为并肩作战、朝夕相处的战友、同事，他们有没有问题?会不会出问题?你们最清楚、最了解，是视而不见、听之任之，还是咬耳扯袖、拉他一把?这都需要我们好好反思一下。我相信，无论我们哪一级组织，哪一级领导，甚至哪一名同志真正负起责任，X、X都不会酿成如此严重的后果。所以说，“严是爱，宽是害”，姑息迁就看似照顾，实则是在包庇纵容、推波助澜，到头来既要听骂声，又要听哭声，既当不了所谓的“好人”，还会里外“不是人”。</w:t>
      </w:r>
    </w:p>
    <w:p>
      <w:pPr>
        <w:ind w:left="0" w:right="0" w:firstLine="560"/>
        <w:spacing w:before="450" w:after="450" w:line="312" w:lineRule="auto"/>
      </w:pPr>
      <w:r>
        <w:rPr>
          <w:rFonts w:ascii="宋体" w:hAnsi="宋体" w:eastAsia="宋体" w:cs="宋体"/>
          <w:color w:val="000"/>
          <w:sz w:val="28"/>
          <w:szCs w:val="28"/>
        </w:rPr>
        <w:t xml:space="preserve">&gt;　　二、下大力气，真查真改，解决好怎么开展以案促改</w:t>
      </w:r>
    </w:p>
    <w:p>
      <w:pPr>
        <w:ind w:left="0" w:right="0" w:firstLine="560"/>
        <w:spacing w:before="450" w:after="450" w:line="312" w:lineRule="auto"/>
      </w:pPr>
      <w:r>
        <w:rPr>
          <w:rFonts w:ascii="宋体" w:hAnsi="宋体" w:eastAsia="宋体" w:cs="宋体"/>
          <w:color w:val="000"/>
          <w:sz w:val="28"/>
          <w:szCs w:val="28"/>
        </w:rPr>
        <w:t xml:space="preserve">　　这次以案促改，与其他单位无关，是X专门交给我们的一项政治任务，时间紧、标准高、要求严。届时X会专门派督导组进行检查验收，任务完成不好，我们是交不了差、过不了关，甚至是抬不起头的。因此，我们必须以最高站位、最大决心、最实举措、最严标准完成好这项重大的政治任务。刚才，X对这项工作进行了安排部署，希望同志们认认真真的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　　（一）人人过关，层层把关。一是充分发挥各级党组织的作用。从X党委，到各党支部，再到各党小组，要认真对照检查，从最基层的党小组做起，一级一级召开民主生活会或组织生活会，人人撰写剖析材料，人人签订承诺书，人人发言谈感受，人人确保过关。各级党组织切实负起责任，一级一级把关，一级一级上报。二是充分发挥各级带长民警的作用。每个人的剖析材料、承诺书形成后，X负责人、X、分管X、X、X要逐级签字确认，队室负责人对X签字负责，X和分管X对分管队室负责人签字负责，我和X对X班子成员签字负责。所有带长X都要认真履职，扛起责任。三是充分发挥责任追究作用。每个人的剖析材料、承诺书就是自己所签的军令状，统一交由“活动办”存档保管。若发生问题，谁出问题追究谁的主管责任。X要研究追究办法，什么样的事追什么样的责，怎样追责，都要有明确规定。这里我先提一个基本原则，这次X、X被查处，一年之内X大队、X大队不得参与任何表彰奖励，取消队室负责人和分管X领导的评优评先资格和干部推荐资格，队室X个人评优评先的比例降至最低档次。对X、X在给予撤职降级的同时，还要取消两人的全年精神文明奖。今后，对违反纪律的X同样适用这一原则，让“一损俱损、一失万无”成为队伍管理的新常态，彻底改变某些领导干部在其位不谋其政、只当官不管事的问题。</w:t>
      </w:r>
    </w:p>
    <w:p>
      <w:pPr>
        <w:ind w:left="0" w:right="0" w:firstLine="560"/>
        <w:spacing w:before="450" w:after="450" w:line="312" w:lineRule="auto"/>
      </w:pPr>
      <w:r>
        <w:rPr>
          <w:rFonts w:ascii="宋体" w:hAnsi="宋体" w:eastAsia="宋体" w:cs="宋体"/>
          <w:color w:val="000"/>
          <w:sz w:val="28"/>
          <w:szCs w:val="28"/>
        </w:rPr>
        <w:t xml:space="preserve">　　（二）抓住关键，建章立制。一是着力抓“小”。什么是“小”，我的理解就是经常迟到早退的，值班脱岗的，喜欢喝酒的，爱打牌赌博的，与社会上不良人员拉拉扯扯的，乐于帮朋友说情打招呼的，经常出入娱乐复杂场所的等，存在一些小问题、小毛病，或者游走在法纪边缘的同志。对于这些同志，各级党组织、各X都要来一次全面的排查，每个队室都要排查上报一到两个这样的重点人，不能为零。排查出来后，由X“活动办”统一建档，统一制作跟踪教育管理台账。由队室负责人负责，认真填写对他们的谈心谈话记录、日常到岗记录、“八小时以外”的活动记录、情绪变化记录等等，全程记录、全程留痕、全方位监督管理。坚持抓早、抓小、抓苗头，做到小过即问、小错即纠，经常咬耳扯袖、提醒监督，坚决防止小问题酿成大过错，从“破规”走向“破纪”、从“破纪”走向“破法”。二是着力抓“长”。“长”就是要健全和执行好各项队伍管理制度，这里既包括现有的各项制度，如监督执纪的“四种形态”，我们要坚持运用好，特别是要用好第一种、第二种形态，经常开展谈心谈话、约谈函询等，让“红红脸、出出汗”成为常态。例如对一些轻微的违纪行为和苗头性、倾向性问题，初露端倪我们就要高度重视，采取正规手续和严肃的形式进行组织约谈，形成动辄则咎、下不为例的严管态势，确保问题处理在早在小、苗头隐患消除在萌芽之初，营造风清气正的X氛围。各级带长X要敢于较真碰硬、敢于红脸瞪眼，决不能当“老好人”、做“太平官”、成“和事佬”，真正把第一责任人的责任扛起来，确保把全面从严管党治X职责要求落到实处。对出现的问题立即采取措施，该问话的要问话，该核查的要核查，该上报的要上报，绝不能再放任自流或者捂着盖着，坚决防止小问题酿成大祸端。另外，也需要建立健全一些管理制度，填补上制度的漏洞，例如我们的值班备勤制度，全年综合考核制度，公务用车管理制度，X鉴定的信息公开制度，打听案情、过问案件、说情干预情况报告登记制度等等，这都需要进一步规范完善。还有对X的“八小时以外”监督制度等等，需要我们积极探索完善。三是着力抓“严”。就是要为党员X划出红线，标出禁区，对于屡教不改、屡禁不止的，或者触碰底线、逾越红线的，坚决查处、绝不护短、绝不手软，切实做到真管真严、敢管敢严、长管长严，不断纯洁X队伍。</w:t>
      </w:r>
    </w:p>
    <w:p>
      <w:pPr>
        <w:ind w:left="0" w:right="0" w:firstLine="560"/>
        <w:spacing w:before="450" w:after="450" w:line="312" w:lineRule="auto"/>
      </w:pPr>
      <w:r>
        <w:rPr>
          <w:rFonts w:ascii="宋体" w:hAnsi="宋体" w:eastAsia="宋体" w:cs="宋体"/>
          <w:color w:val="000"/>
          <w:sz w:val="28"/>
          <w:szCs w:val="28"/>
        </w:rPr>
        <w:t xml:space="preserve">　　（三）精心组织，扎实推进。一要强化督导推进。这次以案促改，X牵头组织，X具体负责，要组织力量加强日常推进和督导检查，切实做到原因分析不透彻不放过、风险点找不准不放过、整改措施不过硬不放过、成效不显著不放过，把这“四个决不放过”作为检验以案促改工作成效的关键。严格责任考核和责任追究，把以案促改工作开展情况纳入年度综合考核内容，对敷衍应付、推卸责任、整改措施不到位、制度执行不力的单位或个人进行严肃问责追究。二要确保整改质量。这次整改活动既是上级要求之举，更是我们自我革命的内在需要，时间必须服从质量。各队室要求同时开展活动但不要求同时结束，1月底以案促改没结束的单位可以申请延长活动时间，确保取得实效。哪个单位剖析不深刻、措施不得力、整改不彻底也不能轻易过关。X“活动办”要加强检查评估，对确实改到位的问题，认定一个、销号一个、巩固一个；对没有改到位的队室，要责成限时办结，坚决防止以案促改工作走过场、流于形式。对出现工作棚架、形式主义官僚主义严重的，严肃追责。三要形成浓厚氛围。要充分借鉴沁阳“坚持政治建警全面从严治X”教育整顿试点取得的先进经验，综合采取X夜校、X示教育、廉政寄语、现场教学、钉钉打卡、X属互动、设立举报箱、公开征求意见等等灵活多样的形式，使这次以案促改活动既扎扎实实，也要轰轰烈烈，营造出动真碰硬、刮骨疗毒的浓厚氛围。</w:t>
      </w:r>
    </w:p>
    <w:p>
      <w:pPr>
        <w:ind w:left="0" w:right="0" w:firstLine="560"/>
        <w:spacing w:before="450" w:after="450" w:line="312" w:lineRule="auto"/>
      </w:pPr>
      <w:r>
        <w:rPr>
          <w:rFonts w:ascii="宋体" w:hAnsi="宋体" w:eastAsia="宋体" w:cs="宋体"/>
          <w:color w:val="000"/>
          <w:sz w:val="28"/>
          <w:szCs w:val="28"/>
        </w:rPr>
        <w:t xml:space="preserve">　　同志们，这次以案促改对我们来说既是危机也是转机，既是挑战也是机遇。我们要抓住这次机遇，以强烈的责任感和时不我待的紧迫感，全力做好以案促改工作，化压力为动力，化危机为机遇，用铁的纪律匡正队伍风气，用改的成果重塑X气质。</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