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竞聘演讲稿万能开头和结尾大全</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万能开头和结尾大全，欢迎阅读！  竞聘演讲稿万能开头和结尾...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万能开头和结尾大全，欢迎阅读！</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我是三楼男装部××组的××，我竟聘的目标是三楼男装部柜组主任。</w:t>
      </w:r>
    </w:p>
    <w:p>
      <w:pPr>
        <w:ind w:left="0" w:right="0" w:firstLine="560"/>
        <w:spacing w:before="450" w:after="450" w:line="312" w:lineRule="auto"/>
      </w:pPr>
      <w:r>
        <w:rPr>
          <w:rFonts w:ascii="宋体" w:hAnsi="宋体" w:eastAsia="宋体" w:cs="宋体"/>
          <w:color w:val="000"/>
          <w:sz w:val="28"/>
          <w:szCs w:val="28"/>
        </w:rPr>
        <w:t xml:space="preserve">　　竟聘上岗是企业用人机制改革的一次创新，为了企业能在竟争日益激烈的环境中利于不败之地，我们不仅需要优质的服务和业务技能过硬的员工，更需要善经营的管理者。</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竞聘演讲稿万能开头和结尾大全</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今天我有幸站在这里，参与这次科长的竞聘，是机构改革给我的一个机会。上一次站在这里，是参与副科级的竞聘，上一次成功了，这一次希望能够继续延续我的好运气。</w:t>
      </w:r>
    </w:p>
    <w:p>
      <w:pPr>
        <w:ind w:left="0" w:right="0" w:firstLine="560"/>
        <w:spacing w:before="450" w:after="450" w:line="312" w:lineRule="auto"/>
      </w:pPr>
      <w:r>
        <w:rPr>
          <w:rFonts w:ascii="宋体" w:hAnsi="宋体" w:eastAsia="宋体" w:cs="宋体"/>
          <w:color w:val="000"/>
          <w:sz w:val="28"/>
          <w:szCs w:val="28"/>
        </w:rPr>
        <w:t xml:space="preserve">　　在这里工作的三年来，我实践着自己当初竞聘时候的，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宋体" w:hAnsi="宋体" w:eastAsia="宋体" w:cs="宋体"/>
          <w:color w:val="000"/>
          <w:sz w:val="28"/>
          <w:szCs w:val="28"/>
        </w:rPr>
        <w:t xml:space="preserve">　　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这次竞聘非常的激烈，很多人会说我可能没有什么希望，但是我想要挑战自己。我觉得能够站在这里参与这次竞聘，我就已经成功了。投身改革是我院每个教职工的共同心声和光荣使命。借此机会向多年来一直关心、支持、帮我的各位领导表示诚挚的谢意。下面是我对xx职位的一个初步的想法请各位批评指正：</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将撬起整个地球！，这是对生活的一种自信；而我现在要说：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