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202_人大代表分组讨论发言【十四篇】</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以下是为大家整理的关于20_人大代表分组讨论发言的文章14篇 ,欢迎品鉴！【篇1】20_人大代表分组讨论发言　　各位领导：　　上午聆听了X市长所作的...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以下是为大家整理的关于20_人大代表分组讨论发言的文章14篇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【篇2】20_人大代表分组讨论发言</w:t>
      </w:r>
    </w:p>
    <w:p>
      <w:pPr>
        <w:ind w:left="0" w:right="0" w:firstLine="560"/>
        <w:spacing w:before="450" w:after="450" w:line="312" w:lineRule="auto"/>
      </w:pPr>
      <w:r>
        <w:rPr>
          <w:rFonts w:ascii="宋体" w:hAnsi="宋体" w:eastAsia="宋体" w:cs="宋体"/>
          <w:color w:val="000"/>
          <w:sz w:val="28"/>
          <w:szCs w:val="28"/>
        </w:rPr>
        <w:t xml:space="preserve">　　刚才XX区长做了政府工作报告，报告站位高、容量大，立意高远、振奋人心，既有目标导向，又有实施办法；既有抬头看路的大局意识，宏观谋划，又有脚下有路的实践精神，精细操作；既未来可期，又脚下有路。报告全面总结了回顾了过去一年我区的工作成绩，提出了我区未来一年的发展目标和主要任务，明确了主要工作安排，总结部分全面客观、实事求是，发展目标、主要任务和工作安排主题突出、思路清晰、目标宏伟、措施具体，符合全区工作实际，具有很强的实践性、前瞻性和针对性，通篇贯穿了习近平新时代中国特色社会主义思想，充分体现了党的十九大和十九届二中、三中、四中、五中全会精神，是一篇催人奋进的好报告。</w:t>
      </w:r>
    </w:p>
    <w:p>
      <w:pPr>
        <w:ind w:left="0" w:right="0" w:firstLine="560"/>
        <w:spacing w:before="450" w:after="450" w:line="312" w:lineRule="auto"/>
      </w:pPr>
      <w:r>
        <w:rPr>
          <w:rFonts w:ascii="宋体" w:hAnsi="宋体" w:eastAsia="宋体" w:cs="宋体"/>
          <w:color w:val="000"/>
          <w:sz w:val="28"/>
          <w:szCs w:val="28"/>
        </w:rPr>
        <w:t xml:space="preserve">　&gt;　一、对报告的几点体会</w:t>
      </w:r>
    </w:p>
    <w:p>
      <w:pPr>
        <w:ind w:left="0" w:right="0" w:firstLine="560"/>
        <w:spacing w:before="450" w:after="450" w:line="312" w:lineRule="auto"/>
      </w:pPr>
      <w:r>
        <w:rPr>
          <w:rFonts w:ascii="宋体" w:hAnsi="宋体" w:eastAsia="宋体" w:cs="宋体"/>
          <w:color w:val="000"/>
          <w:sz w:val="28"/>
          <w:szCs w:val="28"/>
        </w:rPr>
        <w:t xml:space="preserve">　　通过深入研读报告，不论从内容的丰富还是从语言的简练，都可圈可点，具体说报告有五个鲜明特点。</w:t>
      </w:r>
    </w:p>
    <w:p>
      <w:pPr>
        <w:ind w:left="0" w:right="0" w:firstLine="560"/>
        <w:spacing w:before="450" w:after="450" w:line="312" w:lineRule="auto"/>
      </w:pPr>
      <w:r>
        <w:rPr>
          <w:rFonts w:ascii="宋体" w:hAnsi="宋体" w:eastAsia="宋体" w:cs="宋体"/>
          <w:color w:val="000"/>
          <w:sz w:val="28"/>
          <w:szCs w:val="28"/>
        </w:rPr>
        <w:t xml:space="preserve">　　一是坚持实干争先。报告总结部分成绩突出，亮点纷呈，80%以上的工作在全市处于领先位置。全区实现了全天候供水，农民全部办理了养老保险，棚户区改造全部完成，高新技术企业占全区企业总量的50%，全区创新活力凸显，产学研紧密结合，全部汇聚到振兴发展上。民生工作从家门口就医到校车接送上学等公共服务水平不断提高，群众幸福感、获得感、安全感成色更足，这些闪亮的成绩单凝聚着全区党员干部的担当作为、锐意进取、真抓实干的优良作风，实践证明，只有干字当头，才会把纸上的蓝图变成实实在在的成果，我们要继续发扬实干担当的好作风，拼搏争先，开创全区发展新局面。</w:t>
      </w:r>
    </w:p>
    <w:p>
      <w:pPr>
        <w:ind w:left="0" w:right="0" w:firstLine="560"/>
        <w:spacing w:before="450" w:after="450" w:line="312" w:lineRule="auto"/>
      </w:pPr>
      <w:r>
        <w:rPr>
          <w:rFonts w:ascii="宋体" w:hAnsi="宋体" w:eastAsia="宋体" w:cs="宋体"/>
          <w:color w:val="000"/>
          <w:sz w:val="28"/>
          <w:szCs w:val="28"/>
        </w:rPr>
        <w:t xml:space="preserve">　　二是坚持实事求是。报告从区情出发，紧密结合我区当前经济社会发展的实际情况，从民生工作、优化营商环境、项目建设、基层社会治理、清廉政府建设五个方面进行了部署，与我区“打造全省改革示范区”目标非常契合，可以说每一条举措都抓到了点子上。报告把制度意识贯穿其中，每一项工作都强调了制度建设、制度创新，坚持用制度解决问题，用制度弥补差距，把制度转化为治理效能。</w:t>
      </w:r>
    </w:p>
    <w:p>
      <w:pPr>
        <w:ind w:left="0" w:right="0" w:firstLine="560"/>
        <w:spacing w:before="450" w:after="450" w:line="312" w:lineRule="auto"/>
      </w:pPr>
      <w:r>
        <w:rPr>
          <w:rFonts w:ascii="宋体" w:hAnsi="宋体" w:eastAsia="宋体" w:cs="宋体"/>
          <w:color w:val="000"/>
          <w:sz w:val="28"/>
          <w:szCs w:val="28"/>
        </w:rPr>
        <w:t xml:space="preserve">　　三是坚持民生为本。报告从社会保障、教育事业、卫生事业、文体事业、人居环境等方面全面总结了我区在为百姓谋福祉方面的进步，用数字说话，用事例说明。20_年提出的推动教育减负、加强就业、切实保障改善民生等工作安排更是充分体现了区政府以民为本、为民办实事的宗旨意识和大局意识。</w:t>
      </w:r>
    </w:p>
    <w:p>
      <w:pPr>
        <w:ind w:left="0" w:right="0" w:firstLine="560"/>
        <w:spacing w:before="450" w:after="450" w:line="312" w:lineRule="auto"/>
      </w:pPr>
      <w:r>
        <w:rPr>
          <w:rFonts w:ascii="宋体" w:hAnsi="宋体" w:eastAsia="宋体" w:cs="宋体"/>
          <w:color w:val="000"/>
          <w:sz w:val="28"/>
          <w:szCs w:val="28"/>
        </w:rPr>
        <w:t xml:space="preserve">　　四是坚持问题导向。报告敢于直面问题，对我区发展存在的问题不回避，不躲闪，实事求是，直面问题，冷静清醒。报告在总结过往取得成绩的基础上，一针见血的指出了我区经济社会发展过程中存在的问题，比如全区在乡村振兴方面是我区当前发展面临的一个瓶颈，对具体制约乡村振兴发展的内因和外因进行了分析，而不是一笔带过，是经过了深入的思考研判，并把制约影响我区高质量发展的问题作为在未来一年工作中着力补短板、强弱项的重点，作为打开新局面的突破口，敢于刀刃向内，刮骨疗毒，体现了自我革命精神。</w:t>
      </w:r>
    </w:p>
    <w:p>
      <w:pPr>
        <w:ind w:left="0" w:right="0" w:firstLine="560"/>
        <w:spacing w:before="450" w:after="450" w:line="312" w:lineRule="auto"/>
      </w:pPr>
      <w:r>
        <w:rPr>
          <w:rFonts w:ascii="宋体" w:hAnsi="宋体" w:eastAsia="宋体" w:cs="宋体"/>
          <w:color w:val="000"/>
          <w:sz w:val="28"/>
          <w:szCs w:val="28"/>
        </w:rPr>
        <w:t xml:space="preserve">　　五是坚持开拓创新。创新是力量之源，发展之基。报告明确提出培育壮大新动能的创新理念和实施举措，体现了区政府在完成“六稳”“六保”任务基础上，有敢于创新的政治勇气和政治担当，拓展视野，勇于先行，积极蹚出一条具有特色的振兴之路。</w:t>
      </w:r>
    </w:p>
    <w:p>
      <w:pPr>
        <w:ind w:left="0" w:right="0" w:firstLine="560"/>
        <w:spacing w:before="450" w:after="450" w:line="312" w:lineRule="auto"/>
      </w:pPr>
      <w:r>
        <w:rPr>
          <w:rFonts w:ascii="宋体" w:hAnsi="宋体" w:eastAsia="宋体" w:cs="宋体"/>
          <w:color w:val="000"/>
          <w:sz w:val="28"/>
          <w:szCs w:val="28"/>
        </w:rPr>
        <w:t xml:space="preserve">　&gt;　二、对报告的几点建议</w:t>
      </w:r>
    </w:p>
    <w:p>
      <w:pPr>
        <w:ind w:left="0" w:right="0" w:firstLine="560"/>
        <w:spacing w:before="450" w:after="450" w:line="312" w:lineRule="auto"/>
      </w:pPr>
      <w:r>
        <w:rPr>
          <w:rFonts w:ascii="宋体" w:hAnsi="宋体" w:eastAsia="宋体" w:cs="宋体"/>
          <w:color w:val="000"/>
          <w:sz w:val="28"/>
          <w:szCs w:val="28"/>
        </w:rPr>
        <w:t xml:space="preserve">　　结合对政府工作报告的学习研读，结合全区未来发展，提几点建议：</w:t>
      </w:r>
    </w:p>
    <w:p>
      <w:pPr>
        <w:ind w:left="0" w:right="0" w:firstLine="560"/>
        <w:spacing w:before="450" w:after="450" w:line="312" w:lineRule="auto"/>
      </w:pPr>
      <w:r>
        <w:rPr>
          <w:rFonts w:ascii="宋体" w:hAnsi="宋体" w:eastAsia="宋体" w:cs="宋体"/>
          <w:color w:val="000"/>
          <w:sz w:val="28"/>
          <w:szCs w:val="28"/>
        </w:rPr>
        <w:t xml:space="preserve">　　一是要加强生态建设。在推动城市环境建设工作中，要统筹好城市建设和乡村振兴、生态文明建设的关系，形成城市与乡村资源的优势互补。城市建设切入乡村的生态，到处见绿，百步一景，乡村要保留“乡愁”的味道，让乡村的发展成为天然的度假生态区，努力将全区建设成为绿色生态区、绿色宜居区、绿色休闲区。</w:t>
      </w:r>
    </w:p>
    <w:p>
      <w:pPr>
        <w:ind w:left="0" w:right="0" w:firstLine="560"/>
        <w:spacing w:before="450" w:after="450" w:line="312" w:lineRule="auto"/>
      </w:pPr>
      <w:r>
        <w:rPr>
          <w:rFonts w:ascii="宋体" w:hAnsi="宋体" w:eastAsia="宋体" w:cs="宋体"/>
          <w:color w:val="000"/>
          <w:sz w:val="28"/>
          <w:szCs w:val="28"/>
        </w:rPr>
        <w:t xml:space="preserve">　　二是加强法治政府建设。要深入学习习近平法治思想，从历史和政治的高度充分认识法治政府建设的重要意义，把法治政府建设贯穿于政府工作全过程，切实增强全区政府系统抓好法治政府建设的思想自觉和行动自觉，不断推动依法治区和法治政府建设向纵深发展。</w:t>
      </w:r>
    </w:p>
    <w:p>
      <w:pPr>
        <w:ind w:left="0" w:right="0" w:firstLine="560"/>
        <w:spacing w:before="450" w:after="450" w:line="312" w:lineRule="auto"/>
      </w:pPr>
      <w:r>
        <w:rPr>
          <w:rFonts w:ascii="宋体" w:hAnsi="宋体" w:eastAsia="宋体" w:cs="宋体"/>
          <w:color w:val="000"/>
          <w:sz w:val="28"/>
          <w:szCs w:val="28"/>
        </w:rPr>
        <w:t xml:space="preserve">　　三是加强基层社会治理建设。把社区治理作为夯实基层社会治理的根基，坚持以人民为中心的发展思想，坚持党建引领，把社区党组织作用充分发挥出来，推进资源集聚，服务群众能力提升，治理能力提升。</w:t>
      </w:r>
    </w:p>
    <w:p>
      <w:pPr>
        <w:ind w:left="0" w:right="0" w:firstLine="560"/>
        <w:spacing w:before="450" w:after="450" w:line="312" w:lineRule="auto"/>
      </w:pPr>
      <w:r>
        <w:rPr>
          <w:rFonts w:ascii="宋体" w:hAnsi="宋体" w:eastAsia="宋体" w:cs="宋体"/>
          <w:color w:val="000"/>
          <w:sz w:val="28"/>
          <w:szCs w:val="28"/>
        </w:rPr>
        <w:t xml:space="preserve">　　作为党员干部，作为人大代表，我们要立足本职岗位，务实肯干，埋头苦干，创新巧干，一步一个脚印，一心一意谋发展，树立功成不必在我，功成一定有我的精神，不断提升政治素质和工作本领，以赶考姿态，跟上新时代，履行新使命。以只争朝夕精神，勤于学习，努力拼搏，兢兢业业，久久为功，不断缩短蓝图与现实之间的距离，用实际行动诠释对党忠诚。</w:t>
      </w:r>
    </w:p>
    <w:p>
      <w:pPr>
        <w:ind w:left="0" w:right="0" w:firstLine="560"/>
        <w:spacing w:before="450" w:after="450" w:line="312" w:lineRule="auto"/>
      </w:pPr>
      <w:r>
        <w:rPr>
          <w:rFonts w:ascii="黑体" w:hAnsi="黑体" w:eastAsia="黑体" w:cs="黑体"/>
          <w:color w:val="000000"/>
          <w:sz w:val="36"/>
          <w:szCs w:val="36"/>
          <w:b w:val="1"/>
          <w:bCs w:val="1"/>
        </w:rPr>
        <w:t xml:space="preserve">【篇3】20_人大代表分组讨论发言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【篇4】20_人大代表分组讨论发言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【篇5】20_人大代表分组讨论发言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两高”就是实现“两个高于”；“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举全区之力打造科技创新平台，完成征地×亩、转移居民×户、迁出企业×家，×月×日，×科技园、×科技园、×科技园集中开工建设，与×科技园形成了“四个园区”抱团发展的良好态势；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完成一般公共财政预算收入×亿元，同比增长×%；完成规模以上工业增加值×亿元，同比增长×%；完成固定资产投资×亿元，同比增长×%；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现代产业体系×个，投资×亿元；现代市场体系×个，投资×亿元；现代城镇体系×个，投资×亿元；现代基础设施体系×个，投资×亿元；文化传承创新体系×个，投资×亿元；生态环境建设体系×个，投资×亿元；开放体系×个，投资×亿元；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【篇6】20_人大代表分组讨论发言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【篇7】20_人大代表分组讨论发言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【篇9】20_人大代表分组讨论发言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【篇11】20_人大代表分组讨论发言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【篇12】20_人大代表分组讨论发言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【篇13】20_人大代表分组讨论发言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【篇14】20_人大代表分组讨论发言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2025-05-02T06:08:09+08:00</dcterms:created>
  <dcterms:modified xsi:type="dcterms:W3CDTF">2025-05-02T06:08:09+08:00</dcterms:modified>
</cp:coreProperties>
</file>

<file path=docProps/custom.xml><?xml version="1.0" encoding="utf-8"?>
<Properties xmlns="http://schemas.openxmlformats.org/officeDocument/2006/custom-properties" xmlns:vt="http://schemas.openxmlformats.org/officeDocument/2006/docPropsVTypes"/>
</file>