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组织生活个人发言提纲存在的问题</w:t>
      </w:r>
      <w:bookmarkEnd w:id="1"/>
    </w:p>
    <w:p>
      <w:pPr>
        <w:jc w:val="center"/>
        <w:spacing w:before="0" w:after="450"/>
      </w:pPr>
      <w:r>
        <w:rPr>
          <w:rFonts w:ascii="Arial" w:hAnsi="Arial" w:eastAsia="Arial" w:cs="Arial"/>
          <w:color w:val="999999"/>
          <w:sz w:val="20"/>
          <w:szCs w:val="20"/>
        </w:rPr>
        <w:t xml:space="preserve">来源：网络  作者：夜色温柔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党的组织生活分为广义和狭义。狭义指“三会一课”；广义指党员参加所在支部的党员大会和党小组会，以及党员领导干部单独召开的党内民主生活会。中国文库网今天为大家精心准备了组织生活个人发言提纲存在的问题，希望对大家有所帮助!&gt;　　组织生活个人发言提...</w:t>
      </w:r>
    </w:p>
    <w:p>
      <w:pPr>
        <w:ind w:left="0" w:right="0" w:firstLine="560"/>
        <w:spacing w:before="450" w:after="450" w:line="312" w:lineRule="auto"/>
      </w:pPr>
      <w:r>
        <w:rPr>
          <w:rFonts w:ascii="宋体" w:hAnsi="宋体" w:eastAsia="宋体" w:cs="宋体"/>
          <w:color w:val="000"/>
          <w:sz w:val="28"/>
          <w:szCs w:val="28"/>
        </w:rPr>
        <w:t xml:space="preserve">党的组织生活分为广义和狭义。狭义指“三会一课”；广义指党员参加所在支部的党员大会和党小组会，以及党员领导干部单独召开的党内民主生活会。中国文库网今天为大家精心准备了组织生活个人发言提纲存在的问题，希望对大家有所帮助![_TAG_h2]&gt;　　组织生活个人发言提纲存在的问题</w:t>
      </w:r>
    </w:p>
    <w:p>
      <w:pPr>
        <w:ind w:left="0" w:right="0" w:firstLine="560"/>
        <w:spacing w:before="450" w:after="450" w:line="312" w:lineRule="auto"/>
      </w:pPr>
      <w:r>
        <w:rPr>
          <w:rFonts w:ascii="宋体" w:hAnsi="宋体" w:eastAsia="宋体" w:cs="宋体"/>
          <w:color w:val="000"/>
          <w:sz w:val="28"/>
          <w:szCs w:val="28"/>
        </w:rPr>
        <w:t xml:space="preserve">&gt;　　一、上年度组织生活会问题整改落实及这次组织生活会前征求意见情况</w:t>
      </w:r>
    </w:p>
    <w:p>
      <w:pPr>
        <w:ind w:left="0" w:right="0" w:firstLine="560"/>
        <w:spacing w:before="450" w:after="450" w:line="312" w:lineRule="auto"/>
      </w:pPr>
      <w:r>
        <w:rPr>
          <w:rFonts w:ascii="宋体" w:hAnsi="宋体" w:eastAsia="宋体" w:cs="宋体"/>
          <w:color w:val="000"/>
          <w:sz w:val="28"/>
          <w:szCs w:val="28"/>
        </w:rPr>
        <w:t xml:space="preserve">　　（一）学习贯彻党的十九大精神情况</w:t>
      </w:r>
    </w:p>
    <w:p>
      <w:pPr>
        <w:ind w:left="0" w:right="0" w:firstLine="560"/>
        <w:spacing w:before="450" w:after="450" w:line="312" w:lineRule="auto"/>
      </w:pPr>
      <w:r>
        <w:rPr>
          <w:rFonts w:ascii="宋体" w:hAnsi="宋体" w:eastAsia="宋体" w:cs="宋体"/>
          <w:color w:val="000"/>
          <w:sz w:val="28"/>
          <w:szCs w:val="28"/>
        </w:rPr>
        <w:t xml:space="preserve">　　在做好业务工作的前提下,加强十九大的学习和教育工作,将其作为一项重大整治任务,尽好责、抓到位、见实效。要求自己明确十九大的重要意义,深刻领会习近平新时代中国特色社会主义思想的历史地位和丰富内涵,真正掌握精髓要义,切实把思想和行动统一到党的十九大精神上来,奋力续写新时代中国特色社会主义。</w:t>
      </w:r>
    </w:p>
    <w:p>
      <w:pPr>
        <w:ind w:left="0" w:right="0" w:firstLine="560"/>
        <w:spacing w:before="450" w:after="450" w:line="312" w:lineRule="auto"/>
      </w:pPr>
      <w:r>
        <w:rPr>
          <w:rFonts w:ascii="宋体" w:hAnsi="宋体" w:eastAsia="宋体" w:cs="宋体"/>
          <w:color w:val="000"/>
          <w:sz w:val="28"/>
          <w:szCs w:val="28"/>
        </w:rPr>
        <w:t xml:space="preserve">　　（二）上年度组织生活会问题整改落实及这次组织生活会前征求意见情况。</w:t>
      </w:r>
    </w:p>
    <w:p>
      <w:pPr>
        <w:ind w:left="0" w:right="0" w:firstLine="560"/>
        <w:spacing w:before="450" w:after="450" w:line="312" w:lineRule="auto"/>
      </w:pPr>
      <w:r>
        <w:rPr>
          <w:rFonts w:ascii="宋体" w:hAnsi="宋体" w:eastAsia="宋体" w:cs="宋体"/>
          <w:color w:val="000"/>
          <w:sz w:val="28"/>
          <w:szCs w:val="28"/>
        </w:rPr>
        <w:t xml:space="preserve">　　解放思想，实事求是，坚持正确的发展观。要正确认识自身肩负的责任，克服因循守旧、安于现状、不思进取的思想，以改革自身思想为动力，不断开拓创新。对新情况、新问题进行深入分析研究，探索适应新形势下信访的工作思路。 </w:t>
      </w:r>
    </w:p>
    <w:p>
      <w:pPr>
        <w:ind w:left="0" w:right="0" w:firstLine="560"/>
        <w:spacing w:before="450" w:after="450" w:line="312" w:lineRule="auto"/>
      </w:pPr>
      <w:r>
        <w:rPr>
          <w:rFonts w:ascii="宋体" w:hAnsi="宋体" w:eastAsia="宋体" w:cs="宋体"/>
          <w:color w:val="000"/>
          <w:sz w:val="28"/>
          <w:szCs w:val="28"/>
        </w:rPr>
        <w:t xml:space="preserve">　　发扬深入细致、谦虚谨慎、戒骄戒躁的学风。自己要静下心，利用一切可以利用的时间，系统、深入地学习业务知识，将自己的业务水平在提高一个层次。 </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本人生于xxx年，于xxxx年在xxxx期间加入中国共产党，xxx年至今就职于xxxx。配偶xxxx，xxxx，现xxxx。现育有xxx，xxx岁。</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内容十分丰富，涵盖改革发展稳定、内政外交国防、治党治国治军等各个领域、各个方面，构成了一个系统完整、逻辑严密、相互贯通的思想理论体系。党的十九大报告用“八个明确”概括了这一重大思想的主要创新观点。</w:t>
      </w:r>
    </w:p>
    <w:p>
      <w:pPr>
        <w:ind w:left="0" w:right="0" w:firstLine="560"/>
        <w:spacing w:before="450" w:after="450" w:line="312" w:lineRule="auto"/>
      </w:pPr>
      <w:r>
        <w:rPr>
          <w:rFonts w:ascii="宋体" w:hAnsi="宋体" w:eastAsia="宋体" w:cs="宋体"/>
          <w:color w:val="000"/>
          <w:sz w:val="28"/>
          <w:szCs w:val="28"/>
        </w:rPr>
        <w:t xml:space="preserve">　　（二）在认真执行中央决策部署和上级党组织决议决定等方面。</w:t>
      </w:r>
    </w:p>
    <w:p>
      <w:pPr>
        <w:ind w:left="0" w:right="0" w:firstLine="560"/>
        <w:spacing w:before="450" w:after="450" w:line="312" w:lineRule="auto"/>
      </w:pPr>
      <w:r>
        <w:rPr>
          <w:rFonts w:ascii="宋体" w:hAnsi="宋体" w:eastAsia="宋体" w:cs="宋体"/>
          <w:color w:val="000"/>
          <w:sz w:val="28"/>
          <w:szCs w:val="28"/>
        </w:rPr>
        <w:t xml:space="preserve">　　坚决执行党的各项决定，工作不扎实，存在形式主义。主要表现在两个方面：一是有些工作没有深入实际进行调查，导致一些工作流于形式。二是对一些工作重视程度不够，在工作中被动应付较多，积极主动不够，只是一味照搬经验缺乏必要的创新精神，对领导交待的任务，不能高质量地完成，有时工作分不清轻重缓急，缺少计划，被动应付。 </w:t>
      </w:r>
    </w:p>
    <w:p>
      <w:pPr>
        <w:ind w:left="0" w:right="0" w:firstLine="560"/>
        <w:spacing w:before="450" w:after="450" w:line="312" w:lineRule="auto"/>
      </w:pPr>
      <w:r>
        <w:rPr>
          <w:rFonts w:ascii="宋体" w:hAnsi="宋体" w:eastAsia="宋体" w:cs="宋体"/>
          <w:color w:val="000"/>
          <w:sz w:val="28"/>
          <w:szCs w:val="28"/>
        </w:rPr>
        <w:t xml:space="preserve">　　（三）对党忠诚老实等方面</w:t>
      </w:r>
    </w:p>
    <w:p>
      <w:pPr>
        <w:ind w:left="0" w:right="0" w:firstLine="560"/>
        <w:spacing w:before="450" w:after="450" w:line="312" w:lineRule="auto"/>
      </w:pPr>
      <w:r>
        <w:rPr>
          <w:rFonts w:ascii="宋体" w:hAnsi="宋体" w:eastAsia="宋体" w:cs="宋体"/>
          <w:color w:val="000"/>
          <w:sz w:val="28"/>
          <w:szCs w:val="28"/>
        </w:rPr>
        <w:t xml:space="preserve">　　思想作风、学风怠慢。存在一些不合时宜的观念、做法，没能及时适应环境和形势的变化而改进工作方法。对于新问题、新情况研究不深入、不具体。特别是在新情况下，对于如何解放思想、实事求是地做好涉法涉诉信访工作方面研究的不够。自己对学习特别是新业务知识学习有所松懈，有一些不思进取的苗头，总认为自己所掌握的知识够用了，对新颁布的相关法律法规不求甚解。 </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（四）在担当负责、攻坚克难、不回避矛盾等方面</w:t>
      </w:r>
    </w:p>
    <w:p>
      <w:pPr>
        <w:ind w:left="0" w:right="0" w:firstLine="560"/>
        <w:spacing w:before="450" w:after="450" w:line="312" w:lineRule="auto"/>
      </w:pPr>
      <w:r>
        <w:rPr>
          <w:rFonts w:ascii="宋体" w:hAnsi="宋体" w:eastAsia="宋体" w:cs="宋体"/>
          <w:color w:val="000"/>
          <w:sz w:val="28"/>
          <w:szCs w:val="28"/>
        </w:rPr>
        <w:t xml:space="preserve">　　理想信念不够坚定，缺乏政治敏感性和洞察力。  政治理论学习不够，即使是单位组织的学习，有时也是蜻蜓点水，存在着重业务、轻学习的现象，对进一步提高自身知识水平有所松懈，在这种思想支配下，自己的理想信念不够坚定。  </w:t>
      </w:r>
    </w:p>
    <w:p>
      <w:pPr>
        <w:ind w:left="0" w:right="0" w:firstLine="560"/>
        <w:spacing w:before="450" w:after="450" w:line="312" w:lineRule="auto"/>
      </w:pPr>
      <w:r>
        <w:rPr>
          <w:rFonts w:ascii="宋体" w:hAnsi="宋体" w:eastAsia="宋体" w:cs="宋体"/>
          <w:color w:val="000"/>
          <w:sz w:val="28"/>
          <w:szCs w:val="28"/>
        </w:rPr>
        <w:t xml:space="preserve">　　（五）在纠正“四风”问题不止步等方面</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从中央政治局立规矩开始，从落实中央八项规定精神破题，以习近平同志为核心的党中央，坚持以上率下，以身作则、身体力行，全党各级领导干部自觉向党中央和习近平总书记看齐、对标，一级做给一级看、一级带着一级干；坚持从具体问题抓起，聚焦‚舌尖上的浪费‛‚会所中的歪风‛‚车轮上的铺张‛‚节日中的腐败‛，深入治理隐形变异新表现；坚持强化监督检查，抓日常、经常抓，紧盯关键节点，充分发挥群众监督作用；坚持严格执纪问责，对不收敛不收手的，一律从严查处，且越往后执纪越严，并把问责作为利器，推动主体责任和监督责任落实；坚持标本兼治，不断完善制度，扎紧扎牢防范不正之风的制度笼子。经过五年的不懈努力，面上奢靡享乐之风基本刹住，群众反映强烈的突出问题得到有效遏制，不正之风惯性得以扭转。我们党用实际行动兑现了庄严承诺，赢得了党心民心，刹住了一些过去被认为不可能刹住的歪风邪气，攻克了一些过去司空见惯的顽瘴痼疾，使作风建设成为党的建设一张亮丽名片，并带动了社会风气整体好转。可以说，八项规定改变了中国，在全面从严治党历史进程中写下了浓墨重彩的一笔。 </w:t>
      </w:r>
    </w:p>
    <w:p>
      <w:pPr>
        <w:ind w:left="0" w:right="0" w:firstLine="560"/>
        <w:spacing w:before="450" w:after="450" w:line="312" w:lineRule="auto"/>
      </w:pPr>
      <w:r>
        <w:rPr>
          <w:rFonts w:ascii="宋体" w:hAnsi="宋体" w:eastAsia="宋体" w:cs="宋体"/>
          <w:color w:val="000"/>
          <w:sz w:val="28"/>
          <w:szCs w:val="28"/>
        </w:rPr>
        <w:t xml:space="preserve">　　（六）在严格执行廉洁自律准则等方面</w:t>
      </w:r>
    </w:p>
    <w:p>
      <w:pPr>
        <w:ind w:left="0" w:right="0" w:firstLine="560"/>
        <w:spacing w:before="450" w:after="450" w:line="312" w:lineRule="auto"/>
      </w:pPr>
      <w:r>
        <w:rPr>
          <w:rFonts w:ascii="宋体" w:hAnsi="宋体" w:eastAsia="宋体" w:cs="宋体"/>
          <w:color w:val="000"/>
          <w:sz w:val="28"/>
          <w:szCs w:val="28"/>
        </w:rPr>
        <w:t xml:space="preserve">　　生活、工作之中,时刻绷紧这根弦,防微杜渐,坚持廉洁从政,始终践行领导干部廉洁自律的有关规定,做到了以身作则,严子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腐败行为。、根据市委办下发的《关于进一步加强公车管理的通知》用车实行了报告制度,本人没有驾驶公车,不存在违规使用公车、公车私用等情况。</w:t>
      </w:r>
    </w:p>
    <w:p>
      <w:pPr>
        <w:ind w:left="0" w:right="0" w:firstLine="560"/>
        <w:spacing w:before="450" w:after="450" w:line="312" w:lineRule="auto"/>
      </w:pPr>
      <w:r>
        <w:rPr>
          <w:rFonts w:ascii="宋体" w:hAnsi="宋体" w:eastAsia="宋体" w:cs="宋体"/>
          <w:color w:val="000"/>
          <w:sz w:val="28"/>
          <w:szCs w:val="28"/>
        </w:rPr>
        <w:t xml:space="preserve">&gt;　　三、产生问题的原因和分析</w:t>
      </w:r>
    </w:p>
    <w:p>
      <w:pPr>
        <w:ind w:left="0" w:right="0" w:firstLine="560"/>
        <w:spacing w:before="450" w:after="450" w:line="312" w:lineRule="auto"/>
      </w:pPr>
      <w:r>
        <w:rPr>
          <w:rFonts w:ascii="宋体" w:hAnsi="宋体" w:eastAsia="宋体" w:cs="宋体"/>
          <w:color w:val="000"/>
          <w:sz w:val="28"/>
          <w:szCs w:val="28"/>
        </w:rPr>
        <w:t xml:space="preserve">　　一）忽视了理论知识学习，放松了主观世界的改造。政治思想的坚实，来源于深厚的思想理论基础，一个政治上合格的人，首先必须善于学习理论知识。反思自己存在的问题，深深感到学习和运用理论方面欠缺很大，特别是时刻运用马克思主义的立场、观点、方法研究解决实际问题还有差距。虽然在思想上也注重学习相关理论知识，但学习得不自觉，不主动，不系统，不扎实，浅尝辄止，零打碎敲。不注意加强对主观世界的改造，就难以更好地改造客观世界。在对自己问题剖析过程中，感到放松对主观世界的改造，特别是放松了对人生观、价值观、世界观的改造是淡化理想、信念和追求的一个重要原因。 </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自重、自省、自警、自励是中央提出加强共产党员党先进性修养的重要方法。在现有条件下，诱发我们出现问题的因素较多，各方面的监督还存在差距，自身的免疫力和约束力显得尤为重要。从反思自身问题看，不能自省，总感觉自我良好，不能正确地看待自己，产生自满情绪；不能自励，工作劲头不足，推拖等靠、精神状态不振奋；不能自重、自励，在思想作风、工作作风上，缺乏自我约束意识，放松自律，降低要求。 </w:t>
      </w:r>
    </w:p>
    <w:p>
      <w:pPr>
        <w:ind w:left="0" w:right="0" w:firstLine="560"/>
        <w:spacing w:before="450" w:after="450" w:line="312" w:lineRule="auto"/>
      </w:pPr>
      <w:r>
        <w:rPr>
          <w:rFonts w:ascii="宋体" w:hAnsi="宋体" w:eastAsia="宋体" w:cs="宋体"/>
          <w:color w:val="000"/>
          <w:sz w:val="28"/>
          <w:szCs w:val="28"/>
        </w:rPr>
        <w:t xml:space="preserve">&gt;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要进一步强化政治学习，增强理论功底，提高领导艺术水平要通过持之以恒的理论学习提高自己的政治敏锐性和政治鉴别力，树立科学的世界观、人生观和价值观，提高自己的政治素质、业务能力和道德水平。特别要在理论联系实际、指导实践上下真功夫，不断提高理论学习的效果，实现理论与实践相统一。特别是要认真研读上级党委下发的一系列党的群众路线教育实践活动的文件、通知、要求，认真理解习总书记在河北调研指导党的群众路线教育实践活动时的讲话精神实质，自觉加强党性修养，牢固树立全心全意为人民服务的宗旨，建立正确的世界观、人生观、价值观，切实筑牢思想防线。在掌握科学体系和领会精神实质下工夫，做到深入不肤浅，实际不空谈，切实提高思想理论水平。</w:t>
      </w:r>
    </w:p>
    <w:p>
      <w:pPr>
        <w:ind w:left="0" w:right="0" w:firstLine="560"/>
        <w:spacing w:before="450" w:after="450" w:line="312" w:lineRule="auto"/>
      </w:pPr>
      <w:r>
        <w:rPr>
          <w:rFonts w:ascii="宋体" w:hAnsi="宋体" w:eastAsia="宋体" w:cs="宋体"/>
          <w:color w:val="000"/>
          <w:sz w:val="28"/>
          <w:szCs w:val="28"/>
        </w:rPr>
        <w:t xml:space="preserve">　　进一步增强事业心和责任心，坚持科学态度和求实精神，兢兢业业地做好每一件事。坚持讲实话、做实事，力戒浮夸，埋头苦干。把抓落实作为推进各项工作的落脚点，想群众之所想、急群众之所急、谋群众之所求，扎扎实实解决好群众的后顾之忧。 </w:t>
      </w:r>
    </w:p>
    <w:p>
      <w:pPr>
        <w:ind w:left="0" w:right="0" w:firstLine="560"/>
        <w:spacing w:before="450" w:after="450" w:line="312" w:lineRule="auto"/>
      </w:pPr>
      <w:r>
        <w:rPr>
          <w:rFonts w:ascii="宋体" w:hAnsi="宋体" w:eastAsia="宋体" w:cs="宋体"/>
          <w:color w:val="000"/>
          <w:sz w:val="28"/>
          <w:szCs w:val="28"/>
        </w:rPr>
        <w:t xml:space="preserve">　　加强学习，提高自身修养。工作虽忙，但也应加强学习，时刻保持创新意识，牢固树立不断进取，不断超越自我的意识，脚踏实地，扎扎实实做好每一件小事。 </w:t>
      </w:r>
    </w:p>
    <w:p>
      <w:pPr>
        <w:ind w:left="0" w:right="0" w:firstLine="560"/>
        <w:spacing w:before="450" w:after="450" w:line="312" w:lineRule="auto"/>
      </w:pPr>
      <w:r>
        <w:rPr>
          <w:rFonts w:ascii="黑体" w:hAnsi="黑体" w:eastAsia="黑体" w:cs="黑体"/>
          <w:color w:val="000000"/>
          <w:sz w:val="36"/>
          <w:szCs w:val="36"/>
          <w:b w:val="1"/>
          <w:bCs w:val="1"/>
        </w:rPr>
        <w:t xml:space="preserve">　　组织生活个人发言提纲存在的问题</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组织生活个人发言提纲存在的问题</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2025-05-02T09:45:05+08:00</dcterms:created>
  <dcterms:modified xsi:type="dcterms:W3CDTF">2025-05-02T09:45:05+08:00</dcterms:modified>
</cp:coreProperties>
</file>

<file path=docProps/custom.xml><?xml version="1.0" encoding="utf-8"?>
<Properties xmlns="http://schemas.openxmlformats.org/officeDocument/2006/custom-properties" xmlns:vt="http://schemas.openxmlformats.org/officeDocument/2006/docPropsVTypes"/>
</file>