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演讲稿1000字精选</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1000字精选》供大家参考，希望对大家有所帮助！！！地球是人类、动物、植物的共同家园，目前已知地球上现存的有记载的生物种类有200多万种，我们的世界因为有这些生物而丰富多彩，妙趣横生，演讲稿1000字。生物学家指出，...</w:t>
      </w:r>
    </w:p>
    <w:p>
      <w:pPr>
        <w:ind w:left="0" w:right="0" w:firstLine="560"/>
        <w:spacing w:before="450" w:after="450" w:line="312" w:lineRule="auto"/>
      </w:pPr>
      <w:r>
        <w:rPr>
          <w:rFonts w:ascii="宋体" w:hAnsi="宋体" w:eastAsia="宋体" w:cs="宋体"/>
          <w:color w:val="000"/>
          <w:sz w:val="28"/>
          <w:szCs w:val="28"/>
        </w:rPr>
        <w:t xml:space="preserve">为大家收集整理了《演讲稿1000字精选》供大家参考，希望对大家有所帮助！！！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地球是人类、动物、植物的共同家园，目前已知地球上现存的有记载的生物种类有200多万种，我们的世界因为有这些生物而丰富多彩，妙趣横生，演讲稿1000字。</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任何时候都快，鸟类和哺乳动物现在的灭绝速度或许是它们在未受干扰的自然界中的100倍甚至1000倍。从1600年到1996年，世界上消失了164种鸟;从1871年到1970年，兽类灭绝了43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我们的周围有美丽的树木，芬芳的花朵，飞翔的小鸟，欢叫的青蛙，畅游的鱼儿……它们让我们感觉到这个世界多美好。但是人类却恶意地去破坏一些原本美丽的事物，滥捕狂吃动物，糟蹋砍伐植物……难道仅是因为强者独尊?既然是大自然赐予了我们一切，可是我们却又为何去破坏大自然呢?曾看过一个笑话：如果北京人抓住了一个外星人，会把其送到博物馆展出，这是文化氛围使然;如果上海人抓住了外星人，他们会琢磨怎么卖个好价钱，这叫有商业头脑;如果广东人抓住了外星人，他们会把其洗剥干净，煲一锅靓汤，并称之为“太空鸟粥”!笑过之后，反思一下，非典的流行是不是大自然对人类滥捕狂吃动物的严厉惩罚呢?亦或是大自然对破坏生态平衡的人类敲响了沉重的警钟?长久以来，人类就把动物定位于“人类最真挚的朋友”。但是，说归说，做归做，为了满足自己的口腹之欲，有些人还要去用野生动物“调剂口味”，于是他们干着焚琴煮鹤暴殄天物的事情。此时的人类已被这妖娆的物质条件所吸引，早已忘却了动物存在的重要，许许多多珍稀的、美丽的、可爱的动物下了油锅上了餐桌，被老饕们吃进肚中，或者被残忍地剥去珍贵的皮毛，挖去内脏。如果这样说，那么大象不该长有两支价值不菲的象牙;藏羚羊不该长有一身保暖的绒毛;孔雀不该长有一副美丽尾屏。正因它们身上长有这些值钱的异宝，便引来了杀身之祸。与其这样，还不如没有这些所谓的异宝，这样活得兴许还能平稳些。</w:t>
      </w:r>
    </w:p>
    <w:p>
      <w:pPr>
        <w:ind w:left="0" w:right="0" w:firstLine="560"/>
        <w:spacing w:before="450" w:after="450" w:line="312" w:lineRule="auto"/>
      </w:pPr>
      <w:r>
        <w:rPr>
          <w:rFonts w:ascii="宋体" w:hAnsi="宋体" w:eastAsia="宋体" w:cs="宋体"/>
          <w:color w:val="000"/>
          <w:sz w:val="28"/>
          <w:szCs w:val="28"/>
        </w:rPr>
        <w:t xml:space="preserve">地球上的生物不可能单独生存，在一定环境条件下，它们是相互联系、共同生活的。 为了保持地球生物的多样性，保护野生动物资源，各个国家都非常重视。1988年我国颁布了《野生动物保护-法》。截止到202_年8月，中国自然保护区有303个，其中，在东营市，垦利区和河口区建立了黄河三角洲自然保护区。我国在二十世纪五六十年代就制定了《环境法》，现在它已经迅速发展，趋于成熟。我们应该做些什么呢?我们是不是应该为它而做些什么吗?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大自然是我们的家，善待大自然，从我们身边的小事做起，少用胶袋，节约用水，收取废电池，废品再利用都是大家力所能及的事情。大家勿以事小而不为!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2025-06-17T11:13:18+08:00</dcterms:created>
  <dcterms:modified xsi:type="dcterms:W3CDTF">2025-06-17T11:13:18+08:00</dcterms:modified>
</cp:coreProperties>
</file>

<file path=docProps/custom.xml><?xml version="1.0" encoding="utf-8"?>
<Properties xmlns="http://schemas.openxmlformats.org/officeDocument/2006/custom-properties" xmlns:vt="http://schemas.openxmlformats.org/officeDocument/2006/docPropsVTypes"/>
</file>