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202_组织生活会个人发言材料【十五篇】</w:t>
      </w:r>
      <w:bookmarkEnd w:id="1"/>
    </w:p>
    <w:p>
      <w:pPr>
        <w:jc w:val="center"/>
        <w:spacing w:before="0" w:after="450"/>
      </w:pPr>
      <w:r>
        <w:rPr>
          <w:rFonts w:ascii="Arial" w:hAnsi="Arial" w:eastAsia="Arial" w:cs="Arial"/>
          <w:color w:val="999999"/>
          <w:sz w:val="20"/>
          <w:szCs w:val="20"/>
        </w:rPr>
        <w:t xml:space="preserve">来源：网络  作者：眉眼如画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以下是为大家整理的关于20_组织生活会个人发言材料的文章15篇 ,欢迎品鉴！【篇1】20_组织生活会个人发言材料&gt;　　一、生活会学习情况　　近期我深入学习...</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以下是为大家整理的关于20_组织生活会个人发言材料的文章15篇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这次专题组织生活会要求，本人认真学习习近平新时代中国特色社会主义思想，深入学习党的十九大精神、全国“两会”特别是习近平总书记在参加十三届全国人大二次会议内蒙古代表团、甘肃代表团审议时的重要讲话精神，认真听取单位同志对我个人提出的意见建议，对照党员标准深刻剖析了自身存在的问题。现将个人对照检查情况汇报如下，恳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(一)在思想政治方面存在的不足：</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三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(二)在精神状态方面存在的不足：</w:t>
      </w:r>
    </w:p>
    <w:p>
      <w:pPr>
        <w:ind w:left="0" w:right="0" w:firstLine="560"/>
        <w:spacing w:before="450" w:after="450" w:line="312" w:lineRule="auto"/>
      </w:pPr>
      <w:r>
        <w:rPr>
          <w:rFonts w:ascii="宋体" w:hAnsi="宋体" w:eastAsia="宋体" w:cs="宋体"/>
          <w:color w:val="000"/>
          <w:sz w:val="28"/>
          <w:szCs w:val="28"/>
        </w:rPr>
        <w:t xml:space="preserve">　　虽然做到“在其位、谋其政、负其责”，但也还存在不少问题。一是工作担当不足。表现为有时安于现状，对分管的工作缺乏主见，习惯于只抛出问题，不主动思考解决方案。比如在谋划推进县XX项目建设等工作上，方法不够，力度不够，措施不够。二是主动作为不够。在具体工作中，开展工作的方式过于保守，力度上不够，思路创新不够。对于上级安排部署的工作虽然也能保证质量，但是基本上没有新意，不能够做到创造性的完成工作。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(三)在工作作风方面存在的不足：</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一是作风不够扎实。工作重形式，不够务实。中央八项规定执行不够到位，比如有的工作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XX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(四)其他方面存在的不足：</w:t>
      </w:r>
    </w:p>
    <w:p>
      <w:pPr>
        <w:ind w:left="0" w:right="0" w:firstLine="560"/>
        <w:spacing w:before="450" w:after="450" w:line="312" w:lineRule="auto"/>
      </w:pPr>
      <w:r>
        <w:rPr>
          <w:rFonts w:ascii="宋体" w:hAnsi="宋体" w:eastAsia="宋体" w:cs="宋体"/>
          <w:color w:val="000"/>
          <w:sz w:val="28"/>
          <w:szCs w:val="28"/>
        </w:rPr>
        <w:t xml:space="preserve">　　一是沉于现状，不懂规矩。工作上不思进取，极少主动找领导汇报工作。工作10余年来，不管在乡镇还是在县直部门，只晓得闷起脑壳干，从来不知道工作是要时常汇报的。做事情欠缺考虑，给组织带来诸多麻烦。比如在X的丧事处理上，认为按程序按职责去处置就好了，不主动与相关部门对接跟进，出现问题也不及时向县领导报告，导致家属意见很大，影响了单位整体形象。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三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四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工作作风培塑不够，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担当作为彰显不够，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建国70周年，是全面贯彻落实党的十九大精神的重要一年，也是决战脱贫攻坚、决胜全面小康的关键一年。作为一名党员干部，要坚决向党中央、省州重大部署和县委重大安排对标看齐，大力弘扬“团结奋进、拼搏创新、苦干实干、后发赶超”的新时代贵州精神，紧紧围绕“五个XX”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副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【篇8】20_组织生活会个人发言材料</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【篇10】20_组织生活会个人发言材料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【篇11】20_组织生活会个人发言材料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【篇12】20_组织生活会个人发言材料</w:t>
      </w:r>
    </w:p>
    <w:p>
      <w:pPr>
        <w:ind w:left="0" w:right="0" w:firstLine="560"/>
        <w:spacing w:before="450" w:after="450" w:line="312" w:lineRule="auto"/>
      </w:pPr>
      <w:r>
        <w:rPr>
          <w:rFonts w:ascii="宋体" w:hAnsi="宋体" w:eastAsia="宋体" w:cs="宋体"/>
          <w:color w:val="000"/>
          <w:sz w:val="28"/>
          <w:szCs w:val="28"/>
        </w:rPr>
        <w:t xml:space="preserve">　　组织生活会发言材料篇1</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宋体" w:hAnsi="宋体" w:eastAsia="宋体" w:cs="宋体"/>
          <w:color w:val="000"/>
          <w:sz w:val="28"/>
          <w:szCs w:val="28"/>
        </w:rPr>
        <w:t xml:space="preserve">　　组织生活会发言材料篇2</w:t>
      </w:r>
    </w:p>
    <w:p>
      <w:pPr>
        <w:ind w:left="0" w:right="0" w:firstLine="560"/>
        <w:spacing w:before="450" w:after="450" w:line="312" w:lineRule="auto"/>
      </w:pPr>
      <w:r>
        <w:rPr>
          <w:rFonts w:ascii="宋体" w:hAnsi="宋体" w:eastAsia="宋体" w:cs="宋体"/>
          <w:color w:val="000"/>
          <w:sz w:val="28"/>
          <w:szCs w:val="28"/>
        </w:rPr>
        <w:t xml:space="preserve">　　正值20_年工作总结收尾之际，段党委要求我们召开好支部的组织生活会，更好地改正不足、提高效率、服务现场，确保全年各项工作的圆满完成，为明年工作的良好开展奠定基础。我根据这次召开组织生活会的有关要求，在认真梳理近期工作学习情况的基础上，开展职工意见征求问卷和个别职工单独谈话面对面征求意见的工作，认真撰写书面发言材料。本着对照思想查找差距，对照差距查找问题，对照问题查找原因的宗旨，遵循实事求是的原则，查找问题症结，深刻剖析，认真思考，总结整改，强化了工作能力和效率。</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科学发展观”重要思想内涵，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2、抓思想，树立为现场服务的意识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路局、段党委的指示精神办事，始终自觉的维护基层管理者的良好形象，恪尽职守，努力工作，自觉当好“三个代表”的实践者，自觉加强对世界观的改造，树立正确的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车辆运用工作的主动性，创造性，各项工作高标准、严要求，增强责任感，尤其是面对新形势要具有不断更新观念、改进工作方法，与时俱进、开拓创新的进取意识。</w:t>
      </w:r>
    </w:p>
    <w:p>
      <w:pPr>
        <w:ind w:left="0" w:right="0" w:firstLine="560"/>
        <w:spacing w:before="450" w:after="450" w:line="312" w:lineRule="auto"/>
      </w:pPr>
      <w:r>
        <w:rPr>
          <w:rFonts w:ascii="宋体" w:hAnsi="宋体" w:eastAsia="宋体" w:cs="宋体"/>
          <w:color w:val="000"/>
          <w:sz w:val="28"/>
          <w:szCs w:val="28"/>
        </w:rPr>
        <w:t xml:space="preserve">　　下面，我就本人工作中存在的问题及形成问题的原因和整改措施作一发言，望同志们认真评议。</w:t>
      </w:r>
    </w:p>
    <w:p>
      <w:pPr>
        <w:ind w:left="0" w:right="0" w:firstLine="560"/>
        <w:spacing w:before="450" w:after="450" w:line="312" w:lineRule="auto"/>
      </w:pPr>
      <w:r>
        <w:rPr>
          <w:rFonts w:ascii="宋体" w:hAnsi="宋体" w:eastAsia="宋体" w:cs="宋体"/>
          <w:color w:val="000"/>
          <w:sz w:val="28"/>
          <w:szCs w:val="28"/>
        </w:rPr>
        <w:t xml:space="preserve">　&gt;　一、本人思想作风、工作作风等方面存在的问题及原因</w:t>
      </w:r>
    </w:p>
    <w:p>
      <w:pPr>
        <w:ind w:left="0" w:right="0" w:firstLine="560"/>
        <w:spacing w:before="450" w:after="450" w:line="312" w:lineRule="auto"/>
      </w:pPr>
      <w:r>
        <w:rPr>
          <w:rFonts w:ascii="宋体" w:hAnsi="宋体" w:eastAsia="宋体" w:cs="宋体"/>
          <w:color w:val="000"/>
          <w:sz w:val="28"/>
          <w:szCs w:val="28"/>
        </w:rPr>
        <w:t xml:space="preserve">　　(一)自觉加强理论学习不够。虽然加强了对党的方针政策的学习，但由于车间工作事务太多、繁琐，前期管理人员偏少，大小事都得亲自参与并处理，在学习时间上无法保证。在政治思想上学习不够，缺乏一些基本的政治素质，不善于用政治的头脑思考问题，有时看问题和做事情过于片面，也没有站在全局的角度思考问题解决问题，不利于自身工作的提高。工作之余，忙于家事，忙于生活，不善于挤时间参与学习，自觉性不够。学习的内容不系统、不全面，对很多新事物、新知识学习的不透，掌握的不够好，不是力求全面发展。所以，存在讲起来重要，做起来次要，忙起来不要的情况。</w:t>
      </w:r>
    </w:p>
    <w:p>
      <w:pPr>
        <w:ind w:left="0" w:right="0" w:firstLine="560"/>
        <w:spacing w:before="450" w:after="450" w:line="312" w:lineRule="auto"/>
      </w:pPr>
      <w:r>
        <w:rPr>
          <w:rFonts w:ascii="宋体" w:hAnsi="宋体" w:eastAsia="宋体" w:cs="宋体"/>
          <w:color w:val="000"/>
          <w:sz w:val="28"/>
          <w:szCs w:val="28"/>
        </w:rPr>
        <w:t xml:space="preserve">　　(二)车辆业务知识掌握不够。虽然注意了对业务知识的学习，但紧迫性不够，将理论寓于实践的能力，还需时间的考验，还得在演练中检验。对工作缺乏深入的研究。有扎实开展好工作的意愿，但思路不清、方向不明、方法和手段弱化，缺乏必要的创新精神，只是走过去的老路，没有形成自己的风格和特色。</w:t>
      </w:r>
    </w:p>
    <w:p>
      <w:pPr>
        <w:ind w:left="0" w:right="0" w:firstLine="560"/>
        <w:spacing w:before="450" w:after="450" w:line="312" w:lineRule="auto"/>
      </w:pPr>
      <w:r>
        <w:rPr>
          <w:rFonts w:ascii="宋体" w:hAnsi="宋体" w:eastAsia="宋体" w:cs="宋体"/>
          <w:color w:val="000"/>
          <w:sz w:val="28"/>
          <w:szCs w:val="28"/>
        </w:rPr>
        <w:t xml:space="preserve">　　(三)对车间专职管理不严。一是车间专职工作主动性不强，遇事不善于发挥主动思考、想办法解决的管理行为，而是推拖应付，上交困难和问题;二是对车间专职的管理存在重教育、轻处理现象，存在老好人思想，怕得罪人。主动检查处理力度不够，无形之中滋生了专职工作的等靠意识;三是职工对车间管理层工作性质及内容不了解，车间与职工日常沟通不够，职工不知道车间在忙啥;四是在工作过程中，没能抓住主要矛盾和矛盾的主要方面，导致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四)党支部工作开展不够完善。由于兼职党支部书记，日常从主任角度考虑问题、处理问题多，从党支部书记角度考虑分析问题较少。党支部日常活动开展较少，党员队伍创先争优意识不强，职工对党员作用发挥有意见，劳务工入党意愿得不到满足，造成党支部整体战斗力不强。</w:t>
      </w:r>
    </w:p>
    <w:p>
      <w:pPr>
        <w:ind w:left="0" w:right="0" w:firstLine="560"/>
        <w:spacing w:before="450" w:after="450" w:line="312" w:lineRule="auto"/>
      </w:pPr>
      <w:r>
        <w:rPr>
          <w:rFonts w:ascii="宋体" w:hAnsi="宋体" w:eastAsia="宋体" w:cs="宋体"/>
          <w:color w:val="000"/>
          <w:sz w:val="28"/>
          <w:szCs w:val="28"/>
        </w:rPr>
        <w:t xml:space="preserve">　　(五)与劳务工沟通交流不够。与劳务工日常主动联系不够紧密，缺少交流、缺乏沟通。遇事没有很好地从换位思考的角度去看待问题，对于职工宿舍缺少备品，职工业余生活单调，日常管理过于严厉等问题没有及时跟进思想工作，对职工生活上的关心爱护不够。双重管理失调，过程管理脱节，有待加强。</w:t>
      </w:r>
    </w:p>
    <w:p>
      <w:pPr>
        <w:ind w:left="0" w:right="0" w:firstLine="560"/>
        <w:spacing w:before="450" w:after="450" w:line="312" w:lineRule="auto"/>
      </w:pPr>
      <w:r>
        <w:rPr>
          <w:rFonts w:ascii="宋体" w:hAnsi="宋体" w:eastAsia="宋体" w:cs="宋体"/>
          <w:color w:val="000"/>
          <w:sz w:val="28"/>
          <w:szCs w:val="28"/>
        </w:rPr>
        <w:t xml:space="preserve">　　(六)关心职工生活心理不够。喀什站区工作单调、枯燥，对现场检车工作人员的身体健康、福利待遇、精神生活关注不够，过程管理精细化程度不深。不注重思考工作中的问题，工作一忙，有时会出现急躁情绪。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&gt;　二、下一步整改措施</w:t>
      </w:r>
    </w:p>
    <w:p>
      <w:pPr>
        <w:ind w:left="0" w:right="0" w:firstLine="560"/>
        <w:spacing w:before="450" w:after="450" w:line="312" w:lineRule="auto"/>
      </w:pPr>
      <w:r>
        <w:rPr>
          <w:rFonts w:ascii="宋体" w:hAnsi="宋体" w:eastAsia="宋体" w:cs="宋体"/>
          <w:color w:val="000"/>
          <w:sz w:val="28"/>
          <w:szCs w:val="28"/>
        </w:rPr>
        <w:t xml:space="preserve">　　(一)加强学习。注重加强对政策、理论、法律、法规的学习。不仅要深入学习理论业务知识，用理论业务知识武装头脑，而且还要贯彻落实到平常的工作中。在学习中，做到有目的，有方向;有系统思考，有系统安排。将学习与推动本职工作结合起来，在实践中善加利用，解决学习不够重视，功底不够扎实，工作成绩不明显的问题。增强学习的危机感、紧迫感，把学习知识、提高素质作为生存和发展的紧迫任务，把学习当作一种工作和追求，勤学习、勤动脑、勤动手，要学以致用，理论联系实际，解决在实际工作中碰到的新情况、新问题。不断提高理论水平，提高知识层次，增强做好本职工作的能力。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二)加强管理。围绕车间管理人员岗位目标责任制的落实及月度、年度目标，强化日常检查和工作落实的反馈抽查，细追日工作任务和上级阶段重点工作的完成结果和过程痕迹，逐步改变管理粗放的局面。进一步增强工作积极性，树立强烈的自觉意识和责任意识，从我做起，从现在做起，从一切能够做的事情做起，把职工群众满意不满意、赞成不赞成作为工作的出发点和落脚点，少说空话，多办实事。</w:t>
      </w:r>
    </w:p>
    <w:p>
      <w:pPr>
        <w:ind w:left="0" w:right="0" w:firstLine="560"/>
        <w:spacing w:before="450" w:after="450" w:line="312" w:lineRule="auto"/>
      </w:pPr>
      <w:r>
        <w:rPr>
          <w:rFonts w:ascii="宋体" w:hAnsi="宋体" w:eastAsia="宋体" w:cs="宋体"/>
          <w:color w:val="000"/>
          <w:sz w:val="28"/>
          <w:szCs w:val="28"/>
        </w:rPr>
        <w:t xml:space="preserve">　　(三)提高效率。考虑问题三思而后行。树立高度的责任感和敬业精神，尽心尽力把工作做好。做老实人，办老实事，对工作勤勤恳恳，求真务实、兢兢业业，树立强烈的时间观念、效率观念、质量观念，今天能办的事不拖到明天，这一周能办的事不拖到下一周，用最短的时间完成工作任务。在研究工作的过程中要擅于抽丝剥茧，抓住主要矛盾和矛盾的主要方面，事半功倍的解决问题。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四)不拘形式地开展谈心交流，真心做职工，特别是员工的知心人，及时发现职工需要解决的困难和问题，加强指导。帮助他们解决思想上、生活中、工作中遇到问题，多开展员工心理问题的疏导和教育，开展丰富多彩的文化活动，运用安全文化凝心聚力，带好队伍。打造高效、安全、人文的服务型车间。</w:t>
      </w:r>
    </w:p>
    <w:p>
      <w:pPr>
        <w:ind w:left="0" w:right="0" w:firstLine="560"/>
        <w:spacing w:before="450" w:after="450" w:line="312" w:lineRule="auto"/>
      </w:pPr>
      <w:r>
        <w:rPr>
          <w:rFonts w:ascii="宋体" w:hAnsi="宋体" w:eastAsia="宋体" w:cs="宋体"/>
          <w:color w:val="000"/>
          <w:sz w:val="28"/>
          <w:szCs w:val="28"/>
        </w:rPr>
        <w:t xml:space="preserve">　　(五)加强修养。一是加强政治修养，不断增强政治警觉性和政治辨别力，保持清醒的政治头脑，站稳政治立场，坚定正确的政治方向。二是加强思想修养。牢固树立全心全意为现场服务的思想，把职工的利益摆在第一位。正确处理好个人与组织、个人与社会、管理者与被管理者之间的关系，坚持抵制和克服拜金主义、享乐主义和极端个人主义的影响，做一个高尚的人，一个纯粹的人，一个脱离了低级趣味的人。三是加强道德修养，在工作实践中诚实正直、忠实信义、公道正派，不为世俗虚名所困扰，上交不谄，下交不傲，对能者不妒，对弱者不欺，顺境不狂，逆境不馁，做一个真正意义上的人。四是加强作风修养。抵制官僚主义、形式主义和好人主义，做到思想求实，说话老实，办事扎实，对人诚实，任何时候任何情况下都不图虚名，不做表面文章。五是加强处事修养，服从大局，带头自觉遵守段各项规章制度，把法律、纪律转变为高度的自律，循规蹈矩，遇事冷静，多站在被管理者角度考虑问题，批评教育注意方式方法，努力构建劳动用工和谐关系车间。</w:t>
      </w:r>
    </w:p>
    <w:p>
      <w:pPr>
        <w:ind w:left="0" w:right="0" w:firstLine="560"/>
        <w:spacing w:before="450" w:after="450" w:line="312" w:lineRule="auto"/>
      </w:pPr>
      <w:r>
        <w:rPr>
          <w:rFonts w:ascii="宋体" w:hAnsi="宋体" w:eastAsia="宋体" w:cs="宋体"/>
          <w:color w:val="000"/>
          <w:sz w:val="28"/>
          <w:szCs w:val="28"/>
        </w:rPr>
        <w:t xml:space="preserve">　&gt;　三、下一步要达到的目标</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同时，结合喀和施工收尾，安全保障压力的增加，红外线工作的接管，美好站区建设的深入等工作，明年，我将团结带领班子成员及管理专职，努力实现“三提两争”目标，即提升喀什作为段边远异地车间的自主管理水平，提升全员安全保障能力，提升队伍稳定度;争当安全型生产标兵，争当服务型管理标兵。</w:t>
      </w:r>
    </w:p>
    <w:p>
      <w:pPr>
        <w:ind w:left="0" w:right="0" w:firstLine="560"/>
        <w:spacing w:before="450" w:after="450" w:line="312" w:lineRule="auto"/>
      </w:pPr>
      <w:r>
        <w:rPr>
          <w:rFonts w:ascii="宋体" w:hAnsi="宋体" w:eastAsia="宋体" w:cs="宋体"/>
          <w:color w:val="000"/>
          <w:sz w:val="28"/>
          <w:szCs w:val="28"/>
        </w:rPr>
        <w:t xml:space="preserve">　　以上就是我在此次组织生活会前征求意见建议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【篇13】20_组织生活会个人发言材料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【篇14】20_组织生活会个人发言材料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【篇15】20_组织生活会个人发言材料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2025-07-09T07:56:48+08:00</dcterms:created>
  <dcterms:modified xsi:type="dcterms:W3CDTF">2025-07-09T07:56:48+08:00</dcterms:modified>
</cp:coreProperties>
</file>

<file path=docProps/custom.xml><?xml version="1.0" encoding="utf-8"?>
<Properties xmlns="http://schemas.openxmlformats.org/officeDocument/2006/custom-properties" xmlns:vt="http://schemas.openxmlformats.org/officeDocument/2006/docPropsVTypes"/>
</file>