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乡镇纪委书记202_度党史学习教育专题民主生活会个人发言提纲三篇</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以下是为大家整理的关于乡镇纪委书记20_度党史学习教育专题民主生活会个人发言提纲的文章3篇 , 欢迎大家参考查阅！【篇一】乡镇纪委书记20_度党史学习教育专题民主生活会个人发言提纲　　通过党史学习教育，对党史学习教育的意义有了更清晰的认识和...</w:t>
      </w:r>
    </w:p>
    <w:p>
      <w:pPr>
        <w:ind w:left="0" w:right="0" w:firstLine="560"/>
        <w:spacing w:before="450" w:after="450" w:line="312" w:lineRule="auto"/>
      </w:pPr>
      <w:r>
        <w:rPr>
          <w:rFonts w:ascii="宋体" w:hAnsi="宋体" w:eastAsia="宋体" w:cs="宋体"/>
          <w:color w:val="000"/>
          <w:sz w:val="28"/>
          <w:szCs w:val="28"/>
        </w:rPr>
        <w:t xml:space="preserve">以下是为大家整理的关于乡镇纪委书记20_度党史学习教育专题民主生活会个人发言提纲的文章3篇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【篇一】乡镇纪委书记20_度党史学习教育专题民主生活会个人发言提纲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【篇二】乡镇纪委书记20_度党史学习教育专题民主生活会个人发言提纲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【篇三】乡镇纪委书记20_度党史学习教育专题民主生活会个人发言提纲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2025-07-08T16:15:33+08:00</dcterms:created>
  <dcterms:modified xsi:type="dcterms:W3CDTF">2025-07-08T16:15:33+08:00</dcterms:modified>
</cp:coreProperties>
</file>

<file path=docProps/custom.xml><?xml version="1.0" encoding="utf-8"?>
<Properties xmlns="http://schemas.openxmlformats.org/officeDocument/2006/custom-properties" xmlns:vt="http://schemas.openxmlformats.org/officeDocument/2006/docPropsVTypes"/>
</file>