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学校开学典礼上的讲话</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 　 大家好！我是李建军，很荣幸能在这个美丽的季节和你们相聚在绿茵如画的仁寿二中，和你们一起分享收获的喜悦。 “一年一度秋风劲”，当盛夏的躁热褪去，当金桂的馨香飘逸，我们——自豪的二中人，经过一个假期的休...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大家好！我是李建军，很荣幸能在这个美丽的季节和你们相聚在绿茵如画的仁寿二中，和你们一起分享收获的喜悦。</w:t>
      </w:r>
    </w:p>
    <w:p>
      <w:pPr>
        <w:ind w:left="0" w:right="0" w:firstLine="560"/>
        <w:spacing w:before="450" w:after="450" w:line="312" w:lineRule="auto"/>
      </w:pPr>
      <w:r>
        <w:rPr>
          <w:rFonts w:ascii="宋体" w:hAnsi="宋体" w:eastAsia="宋体" w:cs="宋体"/>
          <w:color w:val="000"/>
          <w:sz w:val="28"/>
          <w:szCs w:val="28"/>
        </w:rPr>
        <w:t xml:space="preserve">“一年一度秋风劲”，当盛夏的躁热褪去，当金桂的馨香飘逸，我们——自豪的二中人，经过一个假期的休整，又相聚在这里，迎来了一个新的学年，开始了新的学习生活。今天我们隆重集会，召开新学期开学典礼，这既是一次总结会、迎新会，又是一次加油会、动员会！首先让我们以热烈的掌声，对刚进入仁寿二中学习的初一和高一的新同学们表示热烈的欢迎；再过几天，就是我国第21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在刚刚过去的学年里，全校师生齐心协力、负重奋进、辛勤工作、努力拼搏，在教育教学质量和师生队伍建设方面都取得了可喜的成绩，教育教学秩序井然，管理机构运转正常，文明的校风，勤奋的学风进一步形成。高考、中考成绩喜人，特别是从我校初中部毕业的_______ 、__________同学通过自身刻苦努力，奋力拼搏，被北京大学这所知识的殿堂所录取，成就了梦想。这些使我们赢得了教育主管部门的肯定，家长的信赖、社会的赞誉。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仁寿二中，你就走进了团结和友爱，也更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2025-06-17T14:59:10+08:00</dcterms:created>
  <dcterms:modified xsi:type="dcterms:W3CDTF">2025-06-17T14:59:10+08:00</dcterms:modified>
</cp:coreProperties>
</file>

<file path=docProps/custom.xml><?xml version="1.0" encoding="utf-8"?>
<Properties xmlns="http://schemas.openxmlformats.org/officeDocument/2006/custom-properties" xmlns:vt="http://schemas.openxmlformats.org/officeDocument/2006/docPropsVTypes"/>
</file>