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关于组织生活会个人发言材料202_年【十九篇】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主题教育要贯彻坚持初衷、肩负使命、发现差距、抓好落实的总要求，使理论学习和思想政治教育取得丰硕成果。 以下是为大家整理的关于组织生活会个人发言材料20_年的文章19篇 ,欢迎品鉴！第一篇: 组织生活会个人发言材料20_年　　“两学一做”学习...</w:t>
      </w:r>
    </w:p>
    <w:p>
      <w:pPr>
        <w:ind w:left="0" w:right="0" w:firstLine="560"/>
        <w:spacing w:before="450" w:after="450" w:line="312" w:lineRule="auto"/>
      </w:pPr>
      <w:r>
        <w:rPr>
          <w:rFonts w:ascii="宋体" w:hAnsi="宋体" w:eastAsia="宋体" w:cs="宋体"/>
          <w:color w:val="000"/>
          <w:sz w:val="28"/>
          <w:szCs w:val="28"/>
        </w:rPr>
        <w:t xml:space="preserve">主题教育要贯彻坚持初衷、肩负使命、发现差距、抓好落实的总要求，使理论学习和思想政治教育取得丰硕成果。 以下是为大家整理的关于组织生活会个人发言材料20_年的文章19篇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_年度民主生活会征求意见的通知》，省、市公司党委也就召开专题民主生活会进行了部署、提出了要求，经公司党总支研究决定，20_年1月份中下旬，公司党总支和下属各业务所党支部，要以“学习党的十八大精神，以加强和改善新形势下领导班子和干部队伍思想和作风建设为重点，全力推进公司科学发展”为主题，组织召开20_年度党员干部民主生活会。</w:t>
      </w:r>
    </w:p>
    <w:p>
      <w:pPr>
        <w:ind w:left="0" w:right="0" w:firstLine="560"/>
        <w:spacing w:before="450" w:after="450" w:line="312" w:lineRule="auto"/>
      </w:pPr>
      <w:r>
        <w:rPr>
          <w:rFonts w:ascii="宋体" w:hAnsi="宋体" w:eastAsia="宋体" w:cs="宋体"/>
          <w:color w:val="000"/>
          <w:sz w:val="28"/>
          <w:szCs w:val="28"/>
        </w:rPr>
        <w:t xml:space="preserve">　　&gt;一、民主生活会会议主题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　　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　　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　&gt;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&gt;　三、自我的反思批评与改善</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　　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　　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　　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　　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　　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　　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2025-05-02T14:01:09+08:00</dcterms:created>
  <dcterms:modified xsi:type="dcterms:W3CDTF">2025-05-02T14:01:09+08:00</dcterms:modified>
</cp:coreProperties>
</file>

<file path=docProps/custom.xml><?xml version="1.0" encoding="utf-8"?>
<Properties xmlns="http://schemas.openxmlformats.org/officeDocument/2006/custom-properties" xmlns:vt="http://schemas.openxmlformats.org/officeDocument/2006/docPropsVTypes"/>
</file>