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在供电公司揭排仪式上的讲话</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供电公司揭排仪式上的讲话尊敬的各位领导、同志们：今天，我们在这里隆重集会，举行宜兴市供电公司揭牌仪式，这是宜兴电力工业史上的一件大事，也是值得我们宜电人庆贺的日子。在此，请允许我代表公司全体员工对光临今天揭牌仪式的各位领导表示热烈的欢迎！...</w:t>
      </w:r>
    </w:p>
    <w:p>
      <w:pPr>
        <w:ind w:left="0" w:right="0" w:firstLine="560"/>
        <w:spacing w:before="450" w:after="450" w:line="312" w:lineRule="auto"/>
      </w:pPr>
      <w:r>
        <w:rPr>
          <w:rFonts w:ascii="宋体" w:hAnsi="宋体" w:eastAsia="宋体" w:cs="宋体"/>
          <w:color w:val="000"/>
          <w:sz w:val="28"/>
          <w:szCs w:val="28"/>
        </w:rPr>
        <w:t xml:space="preserve">在供电公司揭排仪式上的讲话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今天，我们在这里隆重集会，举行宜兴市供电公司揭牌仪式，这是宜兴电力工业史上的一件大事，也是值得我们宜电人庆贺的日子。在此，请允许我代表公司全体员工对光临今天揭牌仪式的各位领导表示热烈的欢迎！向一直关心和支持宜电事业发展的各级领导、社会各界朋友表示衷心的感谢！长期以来，在宜兴市委、市政府、无锡供电公司的领导下，在广大宜电职工的辛勤耕耘下，我们宜兴供电事业得到了快速的发展,特别是近年来，我们围绕企业工作重心，坚持改革、发展、创新，本着“人民电业为人民”的宗旨，企业两个文明建设取得了丰硕成果，先后获得了国电公司一流县级供电企业、江苏省文明行业、省“五一”劳动奖状、省“模范职工之家”等称号；同时供售电量以年均20的幅度递增，预计年底社会供电量可达40亿千瓦时，售电量可达36.8亿千瓦时；公司所属的各多经企业，积极参与市场竞争，预计年底经营销售收入可达7亿元，实现利润约6000万元；这些成绩的取得，是我们宜兴市供电公司始终坚持发展是硬道理、坚持优质服务、坚持抓职工队伍建设、坚持两个文明协调发展的结果，凝聚了广大宜电干部和职工的智慧和心血，为宜兴的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借此机会，我也向奋战在电力战线上的广大干部和职工表示亲切的慰问和诚挚的谢意！今天，宜兴市供电公司正式挂牌成立，标志着宜兴的供电事业将进入一个全新的发展阶段，意味着新的征程，新的挑战。面对改革开放和经济发展的大潮，面对日趋激烈的竞争趋势，为服务宜兴实现“两个率先”先导区、示范区，为展示我们宜电人自强不息、甘为孺子牛的风采，我们将以发展为机遇，以市场为导向，更好的适应经济发展和城市建设的新需要，继续坚持电力先行的思想，抓好电网建设规划，高标准建设一流电网，形成科学合理、保障有力的电力网，为宜兴经济建设和社会发展提供强大的动力支持；我们将进一步提高服务水平，强化内部管理，提高办事效率，巩固创建成果，更好的适应优质服务和开拓市场的新需要，真正做到服务于经济建设、服务于人民群众，营造良好的供用电环境；我们将进一步加强干部职工思想政治教育和技术业务培训，提高职工队伍的整体素质，建设好能适应现代化企业管理要求的一流员工队伍，更好的适应新形势和新任务的要求，为宜兴在新世纪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我深信，在宜兴市委、市政府的关心支持下，在无锡供电公司的领导下，我们宜电职工有信心、有能力把宜兴市供电公司建设成为同类可比、同行领先的国电公司一流县级供电企业。公司全体员工定将以必胜的信心、饱满的热情、创新的精神、扎实的工作承担新世纪发展的重任，以一流的佳绩向全市人民交出一份满意的答卷，以实际行动谱写宜电事业的辉煌篇章！让我们共同祝愿：宜电的明天更加美好！最后，我代表公司全体员工再次感谢各位领导、各位来宾的光临！祝各位领导和同志们身体健康！谢谢大家！二0xx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2025-05-02T13:54:22+08:00</dcterms:created>
  <dcterms:modified xsi:type="dcterms:W3CDTF">2025-05-02T13:54:22+08:00</dcterms:modified>
</cp:coreProperties>
</file>

<file path=docProps/custom.xml><?xml version="1.0" encoding="utf-8"?>
<Properties xmlns="http://schemas.openxmlformats.org/officeDocument/2006/custom-properties" xmlns:vt="http://schemas.openxmlformats.org/officeDocument/2006/docPropsVTypes"/>
</file>