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单位征文演讲稿：建和谐校园征文演讲稿</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评委、各位来宾：大家好!早在202_多年前，我国的老子、孔子和庄子都曾提出过构建和谐社会的设想，西方学者柏拉图也曾提出过建立理想国，构建和谐社会的主张。实现社会和谐，建立美好社会，是中华民族几千年的追求，也是当代共产党人的社会理想。在新...</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早在202_多年前，我国的老子、孔子和庄子都曾提出过构建和谐社会的设想，西方学者柏拉图也曾提出过建立理想国，构建和谐社会的主张。实现社会和谐，建立美好社会，是中华民族几千年的追求，也是当代共产党人的社会理想。在新的形势下，构建民主法治、公平正义、诚信友爱、充满活力、安定有序、人与自然和谐相处的社会主义和谐社会，是我们党领导全国人民全面建设小康社会，开创社会主义现代化建设新局面的一项重大任务。学校是社会的一个重要组成部分，构建和谐校园不仅直接关系到和谐社会的构建，而且关系到人才的培养，关系到未来和谐社会的建设，关系到我县的前途和命运。曾几何时，饶河两岸沃野千里，饶州大地商贾云集。学馆林立，学子万千;崇师重教之风鼎盛，教育源远流长。陶侃、范仲淹为官一任，造福一方，美名远扬;姜夔、洪氏父子才高八斗、学富五车、光耀千秋;这一切，得益于我县学风、教风醇厚的教育事业。然而，当历史的车轮驶入21世纪，功利十足的经济浪潮扑面而来，我县经济发展初见端睨时，再纵观教育的发展，你会觉得一种不和谐的感觉悄然而至;教育质量连年下滑，教育乱收费一度盛行;无序竞争层出无穷，师德师风每况愈下，优质生源大量外流。……学校无计可施，家长无所适从，莘莘学子一脸茫然，有识之士忧心忡忡。鄱阳教育何去何从，教育振兴路在何方?19世纪的法国村民说：“假若关闭了最后一家咖啡屋我们并不在乎;关闭了最后一个教堂我们也不怕;但是关闭了最后一所学校，我们则会因睡不着又去拼命了。”这是法国人最早的生存意识。二战后的日本人也常常对自己的子女说：“孩子，快快长大吧，穷困的日本需要你!”从这些小例子中，我们不难看出：是教育让他们变得强大。当我们走在田间或者大街上时，常常可以看到一个个双手粘满泥浆的放牛娃，可以看到一个个叨着烟蒂，到处乱窜的孩子，可以看到一个个疲惫万分从网吧逃学出来的学生;每每看到这些，作为一名教师，我就有一种欲哭无泪的感觉，我感到这是教育的悲哀、教育的失败，无言之中有一种冲动在撞击我的胸膛，热血在血管里涌动。对于我们这样一个拥有140万人口的大县来说，没有教育的发展，哪有鄱阳经济的腾飞!没有教育的振兴，哪有和谐鄱阳的建立!当前，以实践“三个代表”重要思想为主要内容的保持共产党员先进性教育活动正在我县如火如荼、轰轰烈烈地展开，全体党员和干部正以极大的政治热情和饱满的精神状态投入到活动中：一本本厚实的读书笔记，一篇篇发自肺腑的心得体会，一个个鲜活的党员典型，一件件亲民爱民富民为民的感人事例，昭示在鄱阳快崛起的伟大事业中。作为一名来自省重点建设中学的教师，我认为鄱阳教育的兴衰，有我的一份责任，和谐校园的构建，是我的职责，栋梁之材的培养，是我的使命!在县委xx届六次全会上，县委赵书记心系教育，情牵校园，果断提出教育要着眼长远，争创“四个一流”，实现“三个明显”，并要求县级领导带头做到“两带四不”，从而为我县教育的全面振兴营造出一个良好的发展环境。</w:t>
      </w:r>
    </w:p>
    <w:p>
      <w:pPr>
        <w:ind w:left="0" w:right="0" w:firstLine="560"/>
        <w:spacing w:before="450" w:after="450" w:line="312" w:lineRule="auto"/>
      </w:pPr>
      <w:r>
        <w:rPr>
          <w:rFonts w:ascii="宋体" w:hAnsi="宋体" w:eastAsia="宋体" w:cs="宋体"/>
          <w:color w:val="000"/>
          <w:sz w:val="28"/>
          <w:szCs w:val="28"/>
        </w:rPr>
        <w:t xml:space="preserve">全县20多万师生员工群情激奋，正以忘我的拼搏精神去迎接我县教育春天的来临!作为一名党员教师，就要忠诚党的教育事业，以科学的发展观指导工作，为人师表，爱岗敬业，率先垂范，努力创造一流的业绩;要勇挑重担，做最难做的工作，带最难带的班级，干最吃亏的事情;要吃苦在前、享受在后，不怕苦、不怕累、不怕烦;面对荣誉、面对利益、面对享受，讲风格、讲谦让、讲奉献。以“五新”为标准，着力构结和谐的人际关系，不断更新自己的育人观念，与时俱进，坚持不懈地学习，把学习作为一种政治责任，一种精神追求，一种思想境界认识来对待，把新理想贯穿落实到自己的教育教学的各个环节。以人为本，一切为了学生，一切为了学生的健康成长，建立平等、民主、和谐的师生关系。朋友们，当第一束阳光从美丽的鄱阳湖折射在家乡并不富庶的土地上时，我们知道新的一天开始了，离明天更近了!我们庆幸自己还年轻，庆幸自己正当血气方刚，就让我们用自己年轻的热血去燃烧我们的青春吧!就让我们用自己饱满的热情去充实我们的生活吧!就让我们用自己豪迈的激情去拥抱我们的理想吧!我坚信：时代给了鄱阳大好的发展机遇，只要我们本着一颗爱心，一颗建设和谐鄱阳的拳拳之心，去创造、去奉献、去努力，鄱阳教育的春天一定会来临，鄱阳的快崛起将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2025-05-10T08:03:46+08:00</dcterms:created>
  <dcterms:modified xsi:type="dcterms:W3CDTF">2025-05-10T08:03:46+08:00</dcterms:modified>
</cp:coreProperties>
</file>

<file path=docProps/custom.xml><?xml version="1.0" encoding="utf-8"?>
<Properties xmlns="http://schemas.openxmlformats.org/officeDocument/2006/custom-properties" xmlns:vt="http://schemas.openxmlformats.org/officeDocument/2006/docPropsVTypes"/>
</file>