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在落实全面从严治党主体责任会上表态发言【十三篇】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以下是为大家整理的关于在落实全面从严治党主体责任会上表态发言的文章13篇 ,欢迎品鉴！在落实全面从严治党主体责任会上表态发言篇1　　同志们：　　今天...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以下是为大家整理的关于在落实全面从严治党主体责任会上表态发言的文章13篇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以案明纪严守底线”案情通报会是一次统一思想，再鼓士气的大会，通过听取案情通报，使我们深刻认识到进一步加强纪律作风建设，压紧压实全面从严治党主体责任的重要性和紧迫性。我们将充分严重违纪案件教训，严格按照市局实施方案的要求，不断扩大教育覆盖面，进一步延伸执纪效应，促使广大党员干部受警醒、明底线、知敬畏，从灵魂深处强化纪律和规矩意识。</w:t>
      </w:r>
    </w:p>
    <w:p>
      <w:pPr>
        <w:ind w:left="0" w:right="0" w:firstLine="560"/>
        <w:spacing w:before="450" w:after="450" w:line="312" w:lineRule="auto"/>
      </w:pPr>
      <w:r>
        <w:rPr>
          <w:rFonts w:ascii="宋体" w:hAnsi="宋体" w:eastAsia="宋体" w:cs="宋体"/>
          <w:color w:val="000"/>
          <w:sz w:val="28"/>
          <w:szCs w:val="28"/>
        </w:rPr>
        <w:t xml:space="preserve">&gt;　　一、以违纪案件为戒</w:t>
      </w:r>
    </w:p>
    <w:p>
      <w:pPr>
        <w:ind w:left="0" w:right="0" w:firstLine="560"/>
        <w:spacing w:before="450" w:after="450" w:line="312" w:lineRule="auto"/>
      </w:pPr>
      <w:r>
        <w:rPr>
          <w:rFonts w:ascii="宋体" w:hAnsi="宋体" w:eastAsia="宋体" w:cs="宋体"/>
          <w:color w:val="000"/>
          <w:sz w:val="28"/>
          <w:szCs w:val="28"/>
        </w:rPr>
        <w:t xml:space="preserve">　　对严重违纪问题的查处，充分体现了深入推进全面从严治党的鲜明态度和坚决惩治腐败零容忍、反腐败无禁区的坚定决心。将树牢“四个意识”，把准政治方向，站稳政治立场，深入开展警示教育，引以为戒汲取教训，举一反三严肃整改，以最严的态度果断肃清流毒影响。</w:t>
      </w:r>
    </w:p>
    <w:p>
      <w:pPr>
        <w:ind w:left="0" w:right="0" w:firstLine="560"/>
        <w:spacing w:before="450" w:after="450" w:line="312" w:lineRule="auto"/>
      </w:pPr>
      <w:r>
        <w:rPr>
          <w:rFonts w:ascii="宋体" w:hAnsi="宋体" w:eastAsia="宋体" w:cs="宋体"/>
          <w:color w:val="000"/>
          <w:sz w:val="28"/>
          <w:szCs w:val="28"/>
        </w:rPr>
        <w:t xml:space="preserve">&gt;　　二、深入查找自身存在的问题</w:t>
      </w:r>
    </w:p>
    <w:p>
      <w:pPr>
        <w:ind w:left="0" w:right="0" w:firstLine="560"/>
        <w:spacing w:before="450" w:after="450" w:line="312" w:lineRule="auto"/>
      </w:pPr>
      <w:r>
        <w:rPr>
          <w:rFonts w:ascii="宋体" w:hAnsi="宋体" w:eastAsia="宋体" w:cs="宋体"/>
          <w:color w:val="000"/>
          <w:sz w:val="28"/>
          <w:szCs w:val="28"/>
        </w:rPr>
        <w:t xml:space="preserve">　　案件的发生，既对我们起到了警示作用，也对今后的工作提出了要求。反省自身，我将从以下三个方面查找问题：</w:t>
      </w:r>
    </w:p>
    <w:p>
      <w:pPr>
        <w:ind w:left="0" w:right="0" w:firstLine="560"/>
        <w:spacing w:before="450" w:after="450" w:line="312" w:lineRule="auto"/>
      </w:pPr>
      <w:r>
        <w:rPr>
          <w:rFonts w:ascii="宋体" w:hAnsi="宋体" w:eastAsia="宋体" w:cs="宋体"/>
          <w:color w:val="000"/>
          <w:sz w:val="28"/>
          <w:szCs w:val="28"/>
        </w:rPr>
        <w:t xml:space="preserve">　　（一）反思自己理想信念是否坚定。反思自己是否牢固树立政治意识、大局意识、核心意识、看齐意识；是否自觉在思想上政治上行动上，同以习近平同志为总书记的党中央保持高度一致，讲党性、重品行、做表率；是否存在擅作主张、我行我素，超越权限办事等行为；是否全心全意为人民服务，能否吃苦在前、享受在后；是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反思自己是否履职尽责。反思自己是否找准履职监督职能定位，强化监督执纪和群众监督；是否把监督检查、绩效考核、责任追究有机结合起来，坚持“严”字当头、动真碰硬，言出纪随、从严执纪，切实解决自身存在的突出问题；是否说到做到，有纪必执，有违必查。</w:t>
      </w:r>
    </w:p>
    <w:p>
      <w:pPr>
        <w:ind w:left="0" w:right="0" w:firstLine="560"/>
        <w:spacing w:before="450" w:after="450" w:line="312" w:lineRule="auto"/>
      </w:pPr>
      <w:r>
        <w:rPr>
          <w:rFonts w:ascii="宋体" w:hAnsi="宋体" w:eastAsia="宋体" w:cs="宋体"/>
          <w:color w:val="000"/>
          <w:sz w:val="28"/>
          <w:szCs w:val="28"/>
        </w:rPr>
        <w:t xml:space="preserve">　　（三）反思自己作风是否过硬。反思自己是否能够带头执行廉洁从政规范和作风建设规定，模范遵守党纪国法；是否始终保持政治本色，做到风清气正，面对矛盾敢于迎难而上，面对失误敢于承担责任；是否时刻保持清醒头脑，不拿原则作交易，在大是大非面前，立场坚定，旗帜鲜明，将党的纪律规矩和要求内化于心，外化于行；是否坚持民主集中制，做到民主议事，科学决策，依法用权、秉公用权、廉洁从税。</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第一，牢牢把住“总开关”，严以修身强党性。带头把加强党性修养作为终身必修课，自觉恪守“三严三实”，不断强化党性锻炼，坚定理想信念，提升道德境界，增强政治自觉，筑牢思想防线，严守党的政治纪律和政治规矩，自觉与党中央和省、市局党组保持高度一致。第二，认真念好“紧箍咒”，廉洁从政守规矩。进一步深入认真落实“两学一做”学习教育，做到真学真懂、真信真用、把握精髓、理解实质，在思想上、政治上、行动上，始终保持对党绝对忠诚，始终把遵守党的纪律作为不可逾越的底线，牢记廉政纪律，凡事坚持按制度、按原则、按规矩、按程序办理，切实做到“慎独、慎微、慎情、慎友”。</w:t>
      </w:r>
    </w:p>
    <w:p>
      <w:pPr>
        <w:ind w:left="0" w:right="0" w:firstLine="560"/>
        <w:spacing w:before="450" w:after="450" w:line="312" w:lineRule="auto"/>
      </w:pPr>
      <w:r>
        <w:rPr>
          <w:rFonts w:ascii="宋体" w:hAnsi="宋体" w:eastAsia="宋体" w:cs="宋体"/>
          <w:color w:val="000"/>
          <w:sz w:val="28"/>
          <w:szCs w:val="28"/>
        </w:rPr>
        <w:t xml:space="preserve">　　第三，坚持做到“两手抓”，敢于担当履职责。坚持把党风廉政建设作为分内职责，认真履行“一岗双责”，真正把党风廉政建设的主体责任担当起来，将党风廉政建设与各项工作同部署、同检查、同推进。加强对分局干部的教育、监督和管理，加大警示力度，坚决防止和抵御各种不正之风，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第四，严于律己“作表率”，坚守承诺受监督。加强纪律建设，切实扛起全面从严治党的政治责任，坚持把接受监督作为律己良药，时刻牢记“打铁还需自身硬”，强化自律精神，提升自我约束能力，做到敬畏群众、敬畏法纪、敬畏责任。认真落实党员领导干部重大事项报告等相关制度，绝不出现任何不廉洁行为，始终干在实处、走在前列，争做“四讲四有”好干部，发挥好党员领导干部的表率作用。</w:t>
      </w:r>
    </w:p>
    <w:p>
      <w:pPr>
        <w:ind w:left="0" w:right="0" w:firstLine="560"/>
        <w:spacing w:before="450" w:after="450" w:line="312" w:lineRule="auto"/>
      </w:pPr>
      <w:r>
        <w:rPr>
          <w:rFonts w:ascii="宋体" w:hAnsi="宋体" w:eastAsia="宋体" w:cs="宋体"/>
          <w:color w:val="000"/>
          <w:sz w:val="28"/>
          <w:szCs w:val="28"/>
        </w:rPr>
        <w:t xml:space="preserve">　　第五，汲取教训“深反思”，扎实做好各项工作。以案为鉴、引以为戒，做到警钟长鸣。分局全体党员干部，特别是班子成员，要以严重违纪案件为反面教材，认真开展自查，深入进行整改，抓好专项监督、日常监督、事中监督和执法督察。以此为起点，并作为加强党风廉政建设和做好今后工作的一个重要保证，向市局党组交一份满意的答卷。</w:t>
      </w:r>
    </w:p>
    <w:p>
      <w:pPr>
        <w:ind w:left="0" w:right="0" w:firstLine="560"/>
        <w:spacing w:before="450" w:after="450" w:line="312" w:lineRule="auto"/>
      </w:pPr>
      <w:r>
        <w:rPr>
          <w:rFonts w:ascii="宋体" w:hAnsi="宋体" w:eastAsia="宋体" w:cs="宋体"/>
          <w:color w:val="000"/>
          <w:sz w:val="28"/>
          <w:szCs w:val="28"/>
        </w:rPr>
        <w:t xml:space="preserve">　　第六，敢于担当“抓整改”，落实好主体责任。严格落实“主体责任”，强化主体意识，落实主体责任。强化廉政教育，持续转变工作作风，严格考核问责，严肃执纪监督问责，坚持把纪律和规矩挺在前面，落实好监督责任，保持惩腐高压态势。坚持全面从严治党、依规治党，严明政治纪律和政治规矩，严格落实“两个责任”和“一岗双责”，严肃执纪监督问责，持续深入改进作风，以党风廉政建设和反腐败斗争新成效，接受检验。</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在落实全面从严治党主体责任会上表态发言篇4</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在落实全面从严治党主体责任会上表态发言篇7</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在落实全面从严治党主体责任会上表态发言篇9</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在落实全面从严治党主体责任会上表态发言篇10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以案明纪严守底线”案情通报会是一次统一思想，再鼓士气的大会，通过听取案情通报，使我们深刻认识到进一步加强纪律作风建设，压紧压实全面从严治党主体责任的重要性和紧迫性。我们将充分严重违纪案件教训，严格按照市局实施方案的要求，不断扩大教育覆盖面，进一步延伸执纪效应，促使广大党员干部受警醒、明底线、知敬畏，从灵魂深处强化纪律和规矩意识。</w:t>
      </w:r>
    </w:p>
    <w:p>
      <w:pPr>
        <w:ind w:left="0" w:right="0" w:firstLine="560"/>
        <w:spacing w:before="450" w:after="450" w:line="312" w:lineRule="auto"/>
      </w:pPr>
      <w:r>
        <w:rPr>
          <w:rFonts w:ascii="宋体" w:hAnsi="宋体" w:eastAsia="宋体" w:cs="宋体"/>
          <w:color w:val="000"/>
          <w:sz w:val="28"/>
          <w:szCs w:val="28"/>
        </w:rPr>
        <w:t xml:space="preserve">&gt;　　一、以违纪案件为戒</w:t>
      </w:r>
    </w:p>
    <w:p>
      <w:pPr>
        <w:ind w:left="0" w:right="0" w:firstLine="560"/>
        <w:spacing w:before="450" w:after="450" w:line="312" w:lineRule="auto"/>
      </w:pPr>
      <w:r>
        <w:rPr>
          <w:rFonts w:ascii="宋体" w:hAnsi="宋体" w:eastAsia="宋体" w:cs="宋体"/>
          <w:color w:val="000"/>
          <w:sz w:val="28"/>
          <w:szCs w:val="28"/>
        </w:rPr>
        <w:t xml:space="preserve">　　对严重违纪问题的查处，充分体现了深入推进全面从严治党的鲜明态度和坚决惩治腐败零容忍、反腐败无禁区的坚定决心。将树牢“四个意识”，把准政治方向，站稳政治立场，深入开展警示教育，引以为戒汲取教训，举一反三严肃整改，以最严的态度果断肃清流毒影响。</w:t>
      </w:r>
    </w:p>
    <w:p>
      <w:pPr>
        <w:ind w:left="0" w:right="0" w:firstLine="560"/>
        <w:spacing w:before="450" w:after="450" w:line="312" w:lineRule="auto"/>
      </w:pPr>
      <w:r>
        <w:rPr>
          <w:rFonts w:ascii="宋体" w:hAnsi="宋体" w:eastAsia="宋体" w:cs="宋体"/>
          <w:color w:val="000"/>
          <w:sz w:val="28"/>
          <w:szCs w:val="28"/>
        </w:rPr>
        <w:t xml:space="preserve">&gt;　　二、深入查找自身存在的问题</w:t>
      </w:r>
    </w:p>
    <w:p>
      <w:pPr>
        <w:ind w:left="0" w:right="0" w:firstLine="560"/>
        <w:spacing w:before="450" w:after="450" w:line="312" w:lineRule="auto"/>
      </w:pPr>
      <w:r>
        <w:rPr>
          <w:rFonts w:ascii="宋体" w:hAnsi="宋体" w:eastAsia="宋体" w:cs="宋体"/>
          <w:color w:val="000"/>
          <w:sz w:val="28"/>
          <w:szCs w:val="28"/>
        </w:rPr>
        <w:t xml:space="preserve">　　案件的发生，既对我们起到了警示作用，也对今后的工作提出了要求。反省自身，我将从以下三个方面查找问题：</w:t>
      </w:r>
    </w:p>
    <w:p>
      <w:pPr>
        <w:ind w:left="0" w:right="0" w:firstLine="560"/>
        <w:spacing w:before="450" w:after="450" w:line="312" w:lineRule="auto"/>
      </w:pPr>
      <w:r>
        <w:rPr>
          <w:rFonts w:ascii="宋体" w:hAnsi="宋体" w:eastAsia="宋体" w:cs="宋体"/>
          <w:color w:val="000"/>
          <w:sz w:val="28"/>
          <w:szCs w:val="28"/>
        </w:rPr>
        <w:t xml:space="preserve">　　（一）反思自己理想信念是否坚定。反思自己是否牢固树立政治意识、大局意识、核心意识、看齐意识；是否自觉在思想上政治上行动上，同以习近平同志为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