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祖国在我心中演讲稿700字范文精选</w:t>
      </w:r>
      <w:bookmarkEnd w:id="1"/>
    </w:p>
    <w:p>
      <w:pPr>
        <w:jc w:val="center"/>
        <w:spacing w:before="0" w:after="450"/>
      </w:pPr>
      <w:r>
        <w:rPr>
          <w:rFonts w:ascii="Arial" w:hAnsi="Arial" w:eastAsia="Arial" w:cs="Arial"/>
          <w:color w:val="999999"/>
          <w:sz w:val="20"/>
          <w:szCs w:val="20"/>
        </w:rPr>
        <w:t xml:space="preserve">来源：网络  作者：落花无言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60年的风雨，祖国昂首走过。如今的中国，正以其在经济、体育、文化、科技等各方面的辉煌的成就展现在世人面前。一、生产力新中国成立之初，我国人均占有209公斤原粮，有钱人多吃一口，很多人就要饿肚子。1949年以来，我国粮食生产先后登上了3000...</w:t>
      </w:r>
    </w:p>
    <w:p>
      <w:pPr>
        <w:ind w:left="0" w:right="0" w:firstLine="560"/>
        <w:spacing w:before="450" w:after="450" w:line="312" w:lineRule="auto"/>
      </w:pPr>
      <w:r>
        <w:rPr>
          <w:rFonts w:ascii="宋体" w:hAnsi="宋体" w:eastAsia="宋体" w:cs="宋体"/>
          <w:color w:val="000"/>
          <w:sz w:val="28"/>
          <w:szCs w:val="28"/>
        </w:rPr>
        <w:t xml:space="preserve">60年的风雨，祖国昂首走过。如今的中国，正以其在经济、体育、文化、科技等各方面的辉煌的成就展现在世人面前。</w:t>
      </w:r>
    </w:p>
    <w:p>
      <w:pPr>
        <w:ind w:left="0" w:right="0" w:firstLine="560"/>
        <w:spacing w:before="450" w:after="450" w:line="312" w:lineRule="auto"/>
      </w:pPr>
      <w:r>
        <w:rPr>
          <w:rFonts w:ascii="宋体" w:hAnsi="宋体" w:eastAsia="宋体" w:cs="宋体"/>
          <w:color w:val="000"/>
          <w:sz w:val="28"/>
          <w:szCs w:val="28"/>
        </w:rPr>
        <w:t xml:space="preserve">一、生产力</w:t>
      </w:r>
    </w:p>
    <w:p>
      <w:pPr>
        <w:ind w:left="0" w:right="0" w:firstLine="560"/>
        <w:spacing w:before="450" w:after="450" w:line="312" w:lineRule="auto"/>
      </w:pPr>
      <w:r>
        <w:rPr>
          <w:rFonts w:ascii="宋体" w:hAnsi="宋体" w:eastAsia="宋体" w:cs="宋体"/>
          <w:color w:val="000"/>
          <w:sz w:val="28"/>
          <w:szCs w:val="28"/>
        </w:rPr>
        <w:t xml:space="preserve">新中国成立之初，我国人均占有209公斤原粮，有钱人多吃一口，很多人就要饿肚子。1949年以来，我国粮食生产先后登上了3000亿斤、6000亿斤、8000亿斤、10000亿斤几大台阶。同时，经济作物生产协调发展。202_年全国棉花总产量达到749万吨，比1949年的44万吨增长了16倍；油料总产2952.8万吨，糖料总产13419.6万吨，分别比1949年增长了10.5倍和46.3倍。202_—202_年，粮食连续5年增产，202_年实现夏粮连续6年增产，为经济社会平稳较快发展和应对各种困难局面奠定了基础。目前，我国肉类人均占有量达到世界平均水平，蛋类也已赶上发达国家平均水平。202_年，我国人均肉、蛋、奶占有量已分别达到54.9公斤、20.4公斤和28.5公斤，有效改善了城乡居民的膳食结构。</w:t>
      </w:r>
    </w:p>
    <w:p>
      <w:pPr>
        <w:ind w:left="0" w:right="0" w:firstLine="560"/>
        <w:spacing w:before="450" w:after="450" w:line="312" w:lineRule="auto"/>
      </w:pPr>
      <w:r>
        <w:rPr>
          <w:rFonts w:ascii="宋体" w:hAnsi="宋体" w:eastAsia="宋体" w:cs="宋体"/>
          <w:color w:val="000"/>
          <w:sz w:val="28"/>
          <w:szCs w:val="28"/>
        </w:rPr>
        <w:t xml:space="preserve">我国农业资源短缺，农业基础十分脆弱。60年来，在党的领导下，亿万农民一直努力改变着靠天吃饭的局面。xx大提出走中国特色农业现代化道路。各地围绕提高劳动生产率、土地产出率、资源利用率等问题，正在寻求农业增产增效新的突破口。改革开放以来，尤其是近年来中央6个一号文件，不断加强对农业发展的支持保护力度，极大调动了地方重农抓粮和农民务农种粮的积极性。同时在全社会营造了反哺农业的浓厚的舆论氛围，引导社会资金投向农业领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1956年6月7日，陈镜开在上海举行的中苏举重友谊赛上打破挺举世界纪录，这是我国运动员创造的第一个世界纪录。1959年，容国团在第2xx届世界乒乓球锦标赛男单比赛中力挫群雄，成为新中国历第一个世界冠军。1984年，在洛杉矶奥运会上，我国运动员经过顽强拼搏，实现了奥运金牌“零”的突破，并以15枚金牌位列金牌榜第四名，令世界震惊，国人振奋。随后我国又参加了第24至2xx届夏季奥运会，不断取得新的突破。在去年的北京奥运会上，我国位列奥运会金牌榜第一，奖牌榜第二，创造了中国竞技体育新的辉煌。自1980年首次参加冬奥会后，我国在202_年盐湖城冬奥会上实现了金牌“零”的突破。在亚洲，从1982年第xx届亚运会开始，我国已经连续xx届位列金牌榜第一。截至202_年6月底，我国运动员共获得世界冠军2299个，创超世界纪录1191次。我国已成为国际体育舞台上具有强大竞争力的重要力量。我国体育队伍中涌现了一大批全国人民耳熟能详的优秀运动员和英雄集体，包括长盛不衰的中国乒乓球队、五连冠的中国女排、勇攀高峰的中国登山队、被誉为“梦之队”的中国跳水队等，长期以来，以他们为代表的体育健儿创造的“为国争光、无私奉献、科学求实、遵纪守法、团结协作、顽强拼搏”的中华体育精神。</w:t>
      </w:r>
    </w:p>
    <w:p>
      <w:pPr>
        <w:ind w:left="0" w:right="0" w:firstLine="560"/>
        <w:spacing w:before="450" w:after="450" w:line="312" w:lineRule="auto"/>
      </w:pPr>
      <w:r>
        <w:rPr>
          <w:rFonts w:ascii="宋体" w:hAnsi="宋体" w:eastAsia="宋体" w:cs="宋体"/>
          <w:color w:val="000"/>
          <w:sz w:val="28"/>
          <w:szCs w:val="28"/>
        </w:rPr>
        <w:t xml:space="preserve">举办奥运会是中华民族的百年梦想。经历了百年沧桑、历史巨变，这三个愿望终于全部成为现实。202_年8月8日至24日，第2xx届夏季奥林匹克运动会在北京隆重举办并取得圆满成功，实现了“有特色、高水平”的目标，被誉为“一次无与伦比的奥运会”。</w:t>
      </w:r>
    </w:p>
    <w:p>
      <w:pPr>
        <w:ind w:left="0" w:right="0" w:firstLine="560"/>
        <w:spacing w:before="450" w:after="450" w:line="312" w:lineRule="auto"/>
      </w:pPr>
      <w:r>
        <w:rPr>
          <w:rFonts w:ascii="宋体" w:hAnsi="宋体" w:eastAsia="宋体" w:cs="宋体"/>
          <w:color w:val="000"/>
          <w:sz w:val="28"/>
          <w:szCs w:val="28"/>
        </w:rPr>
        <w:t xml:space="preserve">三、文化</w:t>
      </w:r>
    </w:p>
    <w:p>
      <w:pPr>
        <w:ind w:left="0" w:right="0" w:firstLine="560"/>
        <w:spacing w:before="450" w:after="450" w:line="312" w:lineRule="auto"/>
      </w:pPr>
      <w:r>
        <w:rPr>
          <w:rFonts w:ascii="宋体" w:hAnsi="宋体" w:eastAsia="宋体" w:cs="宋体"/>
          <w:color w:val="000"/>
          <w:sz w:val="28"/>
          <w:szCs w:val="28"/>
        </w:rPr>
        <w:t xml:space="preserve">新中国成立60年来，文化建设在探索中前进，在曲折中发展。新中国的成立开启了我国文化建设的新航程，文化事业呈现出生机勃勃的景象，形成了新中国文化艺术事业发展的第一个高潮，为文化的发展奠定了基础。“*”期间，文化建设受到严重挫折，万马齐喑，一片凋零。党的xx届xx全会的召开，文化建设进入新的发展阶段。文化领域深入推进改革，实现全面开放，找到了一条中国特色社会主义文化发展的道路，各项文化建设成就斐然,我国文化建设进入了历的发展时期之一。</w:t>
      </w:r>
    </w:p>
    <w:p>
      <w:pPr>
        <w:ind w:left="0" w:right="0" w:firstLine="560"/>
        <w:spacing w:before="450" w:after="450" w:line="312" w:lineRule="auto"/>
      </w:pPr>
      <w:r>
        <w:rPr>
          <w:rFonts w:ascii="宋体" w:hAnsi="宋体" w:eastAsia="宋体" w:cs="宋体"/>
          <w:color w:val="000"/>
          <w:sz w:val="28"/>
          <w:szCs w:val="28"/>
        </w:rPr>
        <w:t xml:space="preserve">文化遗产保护成效显著，优秀传统文化得到弘扬。随着时代的发展和观念的进步，文化遗产保护领域逐渐拓宽，保护体系日臻完善。</w:t>
      </w:r>
    </w:p>
    <w:p>
      <w:pPr>
        <w:ind w:left="0" w:right="0" w:firstLine="560"/>
        <w:spacing w:before="450" w:after="450" w:line="312" w:lineRule="auto"/>
      </w:pPr>
      <w:r>
        <w:rPr>
          <w:rFonts w:ascii="宋体" w:hAnsi="宋体" w:eastAsia="宋体" w:cs="宋体"/>
          <w:color w:val="000"/>
          <w:sz w:val="28"/>
          <w:szCs w:val="28"/>
        </w:rPr>
        <w:t xml:space="preserve">对外及对港澳台文化交流活动有声有色，中华文化的影响力不断提升。我国同世界上160多个国家和地区保持着良好的文化交流关系，与145个国家签订政府间文化合作协定和近800个年度文化交流执行计划，逐步形成了全方位、多层次、宽领域、多渠道的对外文化交流新格局。</w:t>
      </w:r>
    </w:p>
    <w:p>
      <w:pPr>
        <w:ind w:left="0" w:right="0" w:firstLine="560"/>
        <w:spacing w:before="450" w:after="450" w:line="312" w:lineRule="auto"/>
      </w:pPr>
      <w:r>
        <w:rPr>
          <w:rFonts w:ascii="宋体" w:hAnsi="宋体" w:eastAsia="宋体" w:cs="宋体"/>
          <w:color w:val="000"/>
          <w:sz w:val="28"/>
          <w:szCs w:val="28"/>
        </w:rPr>
        <w:t xml:space="preserve">文化市场繁荣有序，文化产业蓬勃发展。由娱乐、演出、音像、电影、网络文化、艺术品等市场组成的统一、开放、竞争、有序的文化市场体系逐渐形成。</w:t>
      </w:r>
    </w:p>
    <w:p>
      <w:pPr>
        <w:ind w:left="0" w:right="0" w:firstLine="560"/>
        <w:spacing w:before="450" w:after="450" w:line="312" w:lineRule="auto"/>
      </w:pPr>
      <w:r>
        <w:rPr>
          <w:rFonts w:ascii="宋体" w:hAnsi="宋体" w:eastAsia="宋体" w:cs="宋体"/>
          <w:color w:val="000"/>
          <w:sz w:val="28"/>
          <w:szCs w:val="28"/>
        </w:rPr>
        <w:t xml:space="preserve">公共文化服务体系建设不断加强，人民基本文化权益得到进一步维护。随着工作理念的不断深化，社会文化工作逐步从“唱唱跳跳”的一般性活动组织向公共文化服务体系建设转变。公共文化设施建设力度加大，逐步建成覆盖城乡的公共文化服务网络。</w:t>
      </w:r>
    </w:p>
    <w:p>
      <w:pPr>
        <w:ind w:left="0" w:right="0" w:firstLine="560"/>
        <w:spacing w:before="450" w:after="450" w:line="312" w:lineRule="auto"/>
      </w:pPr>
      <w:r>
        <w:rPr>
          <w:rFonts w:ascii="宋体" w:hAnsi="宋体" w:eastAsia="宋体" w:cs="宋体"/>
          <w:color w:val="000"/>
          <w:sz w:val="28"/>
          <w:szCs w:val="28"/>
        </w:rPr>
        <w:t xml:space="preserve">四、科技</w:t>
      </w:r>
    </w:p>
    <w:p>
      <w:pPr>
        <w:ind w:left="0" w:right="0" w:firstLine="560"/>
        <w:spacing w:before="450" w:after="450" w:line="312" w:lineRule="auto"/>
      </w:pPr>
      <w:r>
        <w:rPr>
          <w:rFonts w:ascii="宋体" w:hAnsi="宋体" w:eastAsia="宋体" w:cs="宋体"/>
          <w:color w:val="000"/>
          <w:sz w:val="28"/>
          <w:szCs w:val="28"/>
        </w:rPr>
        <w:t xml:space="preserve">六十年来，科技与经济、社会发展结合一路走来并不顺畅。新中国诞生初期，中国科技事业在一片空白的条件下开展学科布局。那时有限的科技资源为国防、航天、地矿、石化等行业起步和发展发挥了重要作用，全国人民也“勒紧裤腰带”支援国家重点项目建设</w:t>
      </w:r>
    </w:p>
    <w:p>
      <w:pPr>
        <w:ind w:left="0" w:right="0" w:firstLine="560"/>
        <w:spacing w:before="450" w:after="450" w:line="312" w:lineRule="auto"/>
      </w:pPr>
      <w:r>
        <w:rPr>
          <w:rFonts w:ascii="宋体" w:hAnsi="宋体" w:eastAsia="宋体" w:cs="宋体"/>
          <w:color w:val="000"/>
          <w:sz w:val="28"/>
          <w:szCs w:val="28"/>
        </w:rPr>
        <w:t xml:space="preserve">“两弹一星”上天、摘掉“贫油国”的帽子、人工合成牛胰岛素都是让中国人扬眉吐气的事情。近些年科技在三峡工程、西气东输、西电东送、南水北调、青藏铁路、北京奥运等诸多国家重大工程和事件方面，都发挥了显著的支撑作用。攻破“哥德巴赫猜想”的数学家陈景润、“世界杂交水稻之父”袁隆平、“汉字激光照排技术第一人”王选都成为这一时期家喻户晓的明星。新中国成立初期发出“向科学进军”的号召时，中国自然科学研究者不足五百人；改革开放后提出“科学技术是第一生产力”时，科技人员刚刚达到五十万；到新世纪中国确立“科教兴国”战略和“建设创新型国家”时，科技人力资源队伍达到四千二百万人，居世界之首。</w:t>
      </w:r>
    </w:p>
    <w:p>
      <w:pPr>
        <w:ind w:left="0" w:right="0" w:firstLine="560"/>
        <w:spacing w:before="450" w:after="450" w:line="312" w:lineRule="auto"/>
      </w:pPr>
      <w:r>
        <w:rPr>
          <w:rFonts w:ascii="宋体" w:hAnsi="宋体" w:eastAsia="宋体" w:cs="宋体"/>
          <w:color w:val="000"/>
          <w:sz w:val="28"/>
          <w:szCs w:val="28"/>
        </w:rPr>
        <w:t xml:space="preserve">国际上通常采用研究开发经费指标反映一国的科技实力和核心竞争力。二00八年中国全社会研究开发经费支出四千五百七十亿元人民币，其中国家财政支出两千五百四十亿元，占国内生产总值的百分之一点五二，按贸易汇率计算位居世界第四。据了解，科技部正加速实施十六个科技重大专项，到二0二0年重大专项总投入将达到一万亿元人民币，其中中央和地方财政将超过五千亿，以实现国家中长期科技规划纲要的总体目标，进入创新型国家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2025-06-16T23:55:51+08:00</dcterms:created>
  <dcterms:modified xsi:type="dcterms:W3CDTF">2025-06-16T23:55:51+08:00</dcterms:modified>
</cp:coreProperties>
</file>

<file path=docProps/custom.xml><?xml version="1.0" encoding="utf-8"?>
<Properties xmlns="http://schemas.openxmlformats.org/officeDocument/2006/custom-properties" xmlns:vt="http://schemas.openxmlformats.org/officeDocument/2006/docPropsVTypes"/>
</file>