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在全市政法队伍纪律作风整顿活动动员大会上的讲话范文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在全市政法队伍纪律作风整顿活动动员大会上的讲话范文　　同志们：　　根据全市政法队伍的现状和全面推进政法工作的需要，市委决定用五个月的时间，在全市政法机关认真开展一次纪律作风整顿活动。今天召开这次会议，就是要对这次整顿活动进行安排部署，动...</w:t>
      </w:r>
    </w:p>
    <w:p>
      <w:pPr>
        <w:ind w:left="0" w:right="0" w:firstLine="560"/>
        <w:spacing w:before="450" w:after="450" w:line="312" w:lineRule="auto"/>
      </w:pPr>
      <w:r>
        <w:rPr>
          <w:rFonts w:ascii="黑体" w:hAnsi="黑体" w:eastAsia="黑体" w:cs="黑体"/>
          <w:color w:val="000000"/>
          <w:sz w:val="36"/>
          <w:szCs w:val="36"/>
          <w:b w:val="1"/>
          <w:bCs w:val="1"/>
        </w:rPr>
        <w:t xml:space="preserve">　　在全市政法队伍纪律作风整顿活动动员大会上的讲话范文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政法队伍的现状和全面推进政法工作的需要，市委决定用五个月的时间，在全市政法机关认真开展一次纪律作风整顿活动。今天召开这次会议，就是要对这次整顿活动进行安排部署，动员全市各级政法部门和广大政法干警进一步统一思想，提高认识，加强领导，精心组织，联系实际，务求实效，扎扎实实地搞好整顿活动。下面我讲四点意见：</w:t>
      </w:r>
    </w:p>
    <w:p>
      <w:pPr>
        <w:ind w:left="0" w:right="0" w:firstLine="560"/>
        <w:spacing w:before="450" w:after="450" w:line="312" w:lineRule="auto"/>
      </w:pPr>
      <w:r>
        <w:rPr>
          <w:rFonts w:ascii="宋体" w:hAnsi="宋体" w:eastAsia="宋体" w:cs="宋体"/>
          <w:color w:val="000"/>
          <w:sz w:val="28"/>
          <w:szCs w:val="28"/>
        </w:rPr>
        <w:t xml:space="preserve">　　一、充分认识开展政法队伍纪律作风整顿的重要性和必要性</w:t>
      </w:r>
    </w:p>
    <w:p>
      <w:pPr>
        <w:ind w:left="0" w:right="0" w:firstLine="560"/>
        <w:spacing w:before="450" w:after="450" w:line="312" w:lineRule="auto"/>
      </w:pPr>
      <w:r>
        <w:rPr>
          <w:rFonts w:ascii="宋体" w:hAnsi="宋体" w:eastAsia="宋体" w:cs="宋体"/>
          <w:color w:val="000"/>
          <w:sz w:val="28"/>
          <w:szCs w:val="28"/>
        </w:rPr>
        <w:t xml:space="preserve">　　政治路线确定之后，干部就是决定因素。在全部政法工作中，队伍建设是龙头，是根本。总体上讲，我市政法队伍的主流是好的，政法各项工作都取得了很大成绩，政法队伍的整体素质和形象不断地朝好的方向发展，群众和社会各界的评价也在不断提高。今年国庆xx周年期间，我市政治稳定，社会安定，实现了赴京“零上访”的目标。这是市委、市政府正确领导的结果，也和我市广大政法干警的辛勤努力是分不开的，市委、市政府、市委政法委对我们的队伍总体上是满意的。但是，我们也应该看到，政法干警掌握着“生杀予夺”的权力，面对着形形色色的诱惑，又处在与境内外敌对势力和各种违法犯罪斗争的第一线，长期接触社会阴暗面，加之社会不正之风和某些消极腐败现象的侵蚀，极少数人经受不住考验，引发和暴露出不少问题，有的甚至相当严重，触目惊心。总体上讲，当前我市政法队伍中存在着十八个方面的突出问题：一是一些干警缺乏理想信念，没有树立正确的世界观、人生观和价值观，在大是大非问题上，立场不坚定，旗帜不鲜明，不能很好地贯彻执行党委政府的决策部署，不能跟党中央和市委保持高度一致;二是一些部门和干警大局意识差，以自我为中心，执法办案只考虑自身利益和小团体利益，对党委政府安排的工作，不热心、不主动、不支持，甚至干脆不理会。有的部门为了创收，为了部门利益，制定违背法律法规的所谓制度规矩，造成司法不公正，引发上访案件;三是一些干警服务意识、宗旨观念极其淡薄，特权思想严重，自视高人一等，蛮横霸道，耍特权、抖威风，耀武扬威;衙门作风突出，冷硬横推，“门难进、脸难看、事难办”，甚至吃拿卡要，“不给好处不办事，给了好处乱办事”，不作为、乱作为甚至胡作为;四是一些干警视法律如儿戏，目无党纪国法，想干啥就干啥，想怎么干就怎么干，我行我素，目空一切，为所欲为;五是一些干警把责任和道义置于脑后，唯利是图，借执法之名，行谋私利之实，非法插手经济纠纷，有油水的案子争着办，没有油水的案子拖着看，甚至顶着不办;六是一些干警执法思想不端正，重人情轻原则，迷信“关系”高于一切，大于一切，谁打招呼就少罚谁，谁强势就偏袒谁，办人情案、关系案、金钱案，执法显失公平公正;七是一些干警纪律意识差，上自由班，当自由人，领着国家的俸禄，干着私家的事情，工作散漫，行踪飘忽，有令不行，有禁不止;八是一些干警贪图享受，对享乐趋之若鹜，对工作无所用心，经常出入歌厅酒楼，花天酒地，吃喝玩乐样样精通，本职工作一窍不通;九是一些干警把手中权力当成“摇钱树”，开歌厅，办赌场，当后台老板，赚黑心钱。有的干警与所谓的“名流”、“大款”往来密切，称兄道弟，甚至充当黑恶势力和娱乐场所从事非法活动的保护伞;十是一些干警学习意识淡薄，对新知识不学习、不掌握，对新情况不分析、不研究，对新问题不思考、不解块，办事凭经验，工作靠感觉，执法能力低下，工作漏洞百出，典型的不会作为或不负责任;十一是一些干警缺乏实干精神和进取精神，工作能推就推，能拖就拖，问题能抹就抹，热点焦点难点能避就避，该作为的不认真作为，该出警的不及时出警，该执行的不积极采取措施执行，精神萎靡，得过且过，把无事拖成有事，把小事拖成大事;十二是有的干警打着独立办案的幌子，行违法乱纪和推诿扯皮之实;十三是有的干警胆大妄为，钻法律政策空子，甚至颠倒是非，混淆黑白，张冠李戴，影响极坏，反响很大。也有些领导怕影响考核，对本部门出了问题的干警庇护、遮掩，造成干警违法乱纪问题愈演愈烈;十四是有的法官明明是证据确凿，事实清楚，却该判的不判，该维持的不维持，反复发还重审，令人匪夷所思;xx是有的律师和法官关系不正常，充当牵线人影响司法公正，或随意给当事人期望过高的承诺，引发涉法涉诉上访。有的公证处违法公证，给公正办案带来了障碍;十六是有的干警以权谋私，贪赃枉法，甚至引起群体性上访;十七是个别领导干部好人主义严重，官保自身，处事奸猾，宁可不作为，也不愿承担任何责任，该采取措施的不采取措施，该处置的不处置，典型的不作为;十八是市、县两级党委政法委不同程度地存在着软、懒、散的问题，主要精力放在上传下达、协调信访矛盾上级领导、监督不力，职能作用发挥不够，更谈不上严格执法检查、追究打击违法行为、严格管理教育队伍。究其原因，一方面是政法委自身领导不力，工作不到位;另一方面是些政法部门党的领导意识淡薄，服从配合意识不强。这些问题的存在，严重影响了政法队伍的形象，削弱了政法队伍的创造力、凝聚力和战斗力。如果不抓紧整治，任其蔓延下去，就会严重影响司法公正，影响社会稳定，影响党和政府的形象。我们必须站在维护人民群众切身利益，维护全市经济社会发展的高度;以铁的决心、铁的纪律、铁的作风、铁的措施，建设一支听党指挥、公正严明、为民服务，能坚决完成光荣使命的铁的队伍。</w:t>
      </w:r>
    </w:p>
    <w:p>
      <w:pPr>
        <w:ind w:left="0" w:right="0" w:firstLine="560"/>
        <w:spacing w:before="450" w:after="450" w:line="312" w:lineRule="auto"/>
      </w:pPr>
      <w:r>
        <w:rPr>
          <w:rFonts w:ascii="宋体" w:hAnsi="宋体" w:eastAsia="宋体" w:cs="宋体"/>
          <w:color w:val="000"/>
          <w:sz w:val="28"/>
          <w:szCs w:val="28"/>
        </w:rPr>
        <w:t xml:space="preserve">　　第一，要从政法队伍的地位和作用上，充分认识开展整顿活动的重要性和必要性。政法部门是国家机器的重要组成部分，是人民民主专政的重要工具。军队是党和人民手中的“枪杆子”，政法部门是党和人民手中的“刀把子”。政法队伍是中国特色社会主义事业的建设者和捍卫者，担负着巩固党的执政地位、维护国家安全、化解矛盾纠纷、打击预防犯罪、维护公平正义、服务改革发展的重要职责，特殊的地位和作用决定了政法队伍必须是一支服从命令、听从指挥的队伍;必须是一支招之即来，来之能战的队伍;必须是一支纪律严明，素质精良的队伍;必须是一支能打善拼，战之则胜的队伍。但从刚才讲的十八个问题来看，我们一些政法部门队伍鱼龙混杂，素质参差不齐，机器运转不灵，工作绩效不佳，枪头刀锋不快，服务办案不力，裁判定性不公，社会反响不好，队伍形象不高，群众意见很大。所以，不整顿，就履行不好职责任务;不整顿，就维护不好和谐稳定的社会局面;不整顿，就保护不好人民群众的切身利益;不整顿，就无法取得人民群众的信任和支持。</w:t>
      </w:r>
    </w:p>
    <w:p>
      <w:pPr>
        <w:ind w:left="0" w:right="0" w:firstLine="560"/>
        <w:spacing w:before="450" w:after="450" w:line="312" w:lineRule="auto"/>
      </w:pPr>
      <w:r>
        <w:rPr>
          <w:rFonts w:ascii="宋体" w:hAnsi="宋体" w:eastAsia="宋体" w:cs="宋体"/>
          <w:color w:val="000"/>
          <w:sz w:val="28"/>
          <w:szCs w:val="28"/>
        </w:rPr>
        <w:t xml:space="preserve">　　第二，要从维护党和政府的形象上，充分认识开展整顿活动的重要性和必要性。政法队伍是党的队伍，是党和政府形象的重要窗口。政法队伍的形象很大程度上影响到党和政府在人民群众心中的形象。我们这支队伍应该是一支一身正气、执法威严，让人民群众感到和蔼可亲、信赖放心，让犯罪分子闻风丧胆、胆战心惊的队伍。但我们队伍中的少数害群之马和一些久禁不止、久治不愈的突出问题，不同程度地毁坏了政法队伍的形象，直接影响了党和政府的形象。如果对这些问题不重视、不解决，必然会导致党和国家的政策、法律得不到贯彻落实，人民群众在经济上、政治上等各方面的权益得不到维护保障，少数政法机关甚至可能由保障者和维护者变为破坏者和侵权者，少数干警可能沦为党和人民的罪人。因此，我们要痛下决心，采取坚决措施，自觉扎实地搞好整顿。</w:t>
      </w:r>
    </w:p>
    <w:p>
      <w:pPr>
        <w:ind w:left="0" w:right="0" w:firstLine="560"/>
        <w:spacing w:before="450" w:after="450" w:line="312" w:lineRule="auto"/>
      </w:pPr>
      <w:r>
        <w:rPr>
          <w:rFonts w:ascii="宋体" w:hAnsi="宋体" w:eastAsia="宋体" w:cs="宋体"/>
          <w:color w:val="000"/>
          <w:sz w:val="28"/>
          <w:szCs w:val="28"/>
        </w:rPr>
        <w:t xml:space="preserve">　　第三，要从维护社会公平正义上，充分认识开展整顿活动的重要性和必要性。公平正义，自古以来就是人类孜孜以求的理想，是社会崇尚的，人民向往的，是时代发展永恒的主题，更是我们社会主义法治的题中之义和价值追求。政法部门和政法队伍是法律的执行者，是公平正义的维护者，是维护公平正义的最后一道防线，整个社会和广大人民群众对我们寄予厚望。我在河津工作时讲过，为什么现在一些地方“经济发展了，社会却不安宁了，老百姓的怨气却增加了”?主要原因有这么几条：一是有权有势的人仗势欺人;二是坏人捣乱;三是我们一少部分政府官员处事不公，或官僚主义或不作为;四是收入差距过大，平均主义、无政府主义作怪;五是改革过程中既得利益受到损害者的反抗。这几个原因中，公平得不到维护，正义得不到彰显，危害最大。包公的故事为什么流传千古，就是因为老百姓渴望公平正义，而包公办案不分贵贱，无私无畏，敢于碰硬。我们共产党的队伍更应该做到公平公正，想问题、办事情的出发点必须出于公心。要以事实为根据，以法律为准绳，坚持原则、依法行政、照章办事、公平合理、不偏不倚、以理服人。说得明白一点，就是每干一件事，要经得起社会议论，经得起公众评说，经得起反对者质疑，经得起历史和时间的考验，经得起执纪执法部门的查处，充分体现正义和公平，努力树立政法队伍正义至上的良好形象。开展这次整顿是客观现实的要求，不整顿，就放纵了坏人，对坏人的放纵就是对好人的残害;不整顿，党和政府、政法队伍的公信力、执行力和权威性就会受到影响;不整顿，维护社会稳定就是一句空话;不整顿，就不能取信于民，广大群众是不会答应的。</w:t>
      </w:r>
    </w:p>
    <w:p>
      <w:pPr>
        <w:ind w:left="0" w:right="0" w:firstLine="560"/>
        <w:spacing w:before="450" w:after="450" w:line="312" w:lineRule="auto"/>
      </w:pPr>
      <w:r>
        <w:rPr>
          <w:rFonts w:ascii="宋体" w:hAnsi="宋体" w:eastAsia="宋体" w:cs="宋体"/>
          <w:color w:val="000"/>
          <w:sz w:val="28"/>
          <w:szCs w:val="28"/>
        </w:rPr>
        <w:t xml:space="preserve">　　第四，从推进全市经济社会又好又快发展的角度，充分认识开展整顿活动的重要性和必要性。经济要发展，稳定是基础。没有稳定的良好的环境，就不可能出现经济的持续发展。政法队伍是维护稳定的主力军，能不能创造一个安定和谐的发展空间和法治环境，重任在政法部门，关键看政法队伍。但我们队伍中一些人缺乏大局意识、责任意识，一些干警不会作为，不作为，甚至乱作为、胡作为，案子破不了，矛盾纠纷解决不了，甚至惹出涉法涉诉信访案件，本应是稳定和谐的维护者，却变成了矛盾麻烦的制造者，解决矛盾没有制造矛盾快，矛盾成堆，问题缠身，导致党委政府四处灭火，不能集中精力抓经济，群众不安宁，无心搞生产。实事求是地讲，我们队伍中相当多的同志对存在的问题是清楚的，心里有气，觉得在机关心情不愉快，出了机关百姓骂，都想通过整顿改变现状，打开局面，营造一个崭新的环境和氛围。所以，开展整顿活动，既是新时期新阶段工作的需要，也是广大群众的强烈愿望;既是我们职责任务的需求，也是绝大多数同志的心愿。我们就是要通过整顿，把思想和行动统一到市委、市政府的决策部署上来，解决问题，纯洁队伍，振奋精神，团结一致，更好地完成各项职责任务，维护社会稳定，为推动全市经济又好又快发展创造良好的条件和环境。</w:t>
      </w:r>
    </w:p>
    <w:p>
      <w:pPr>
        <w:ind w:left="0" w:right="0" w:firstLine="560"/>
        <w:spacing w:before="450" w:after="450" w:line="312" w:lineRule="auto"/>
      </w:pPr>
      <w:r>
        <w:rPr>
          <w:rFonts w:ascii="宋体" w:hAnsi="宋体" w:eastAsia="宋体" w:cs="宋体"/>
          <w:color w:val="000"/>
          <w:sz w:val="28"/>
          <w:szCs w:val="28"/>
        </w:rPr>
        <w:t xml:space="preserve">　　二、明确整顿的目的和内容</w:t>
      </w:r>
    </w:p>
    <w:p>
      <w:pPr>
        <w:ind w:left="0" w:right="0" w:firstLine="560"/>
        <w:spacing w:before="450" w:after="450" w:line="312" w:lineRule="auto"/>
      </w:pPr>
      <w:r>
        <w:rPr>
          <w:rFonts w:ascii="宋体" w:hAnsi="宋体" w:eastAsia="宋体" w:cs="宋体"/>
          <w:color w:val="000"/>
          <w:sz w:val="28"/>
          <w:szCs w:val="28"/>
        </w:rPr>
        <w:t xml:space="preserve">　　明确整顿的目的，是搞好这次整顿的前提和基础。我们就是要通过整顿，解决存在的突出问题，进一步纯洁队伍，保护队伍，增强法治观念，规范执法行为，提高队伍素质，重塑队伍形象，促进政法工作。需要指出的是，这次整顿的出发点，不是要瞄准谁，要整谁，要整倒谁，而是在我们内部积极主动自我消化矛盾，爱护和保护我们的干警;是要解决认识问题、是非问题，解决今后不再犯的问题;是要按照\"惩前毖后，治病救人\"，先礼后兵、先宽后严的原则，清除少数害群之马，给大家一个解脱的机会;是要划一条线，整顿之后一切从严，不会作为的离岗学习，不作为的走人，胡作为、乱作为的查处。</w:t>
      </w:r>
    </w:p>
    <w:p>
      <w:pPr>
        <w:ind w:left="0" w:right="0" w:firstLine="560"/>
        <w:spacing w:before="450" w:after="450" w:line="312" w:lineRule="auto"/>
      </w:pPr>
      <w:r>
        <w:rPr>
          <w:rFonts w:ascii="宋体" w:hAnsi="宋体" w:eastAsia="宋体" w:cs="宋体"/>
          <w:color w:val="000"/>
          <w:sz w:val="28"/>
          <w:szCs w:val="28"/>
        </w:rPr>
        <w:t xml:space="preserve">　　要明确整顿内容，做到重点突出，有的放矢，确保实效。要紧紧围绕我们提出的18个方面问题开展整顿。归纳起来，主要是四个方面：</w:t>
      </w:r>
    </w:p>
    <w:p>
      <w:pPr>
        <w:ind w:left="0" w:right="0" w:firstLine="560"/>
        <w:spacing w:before="450" w:after="450" w:line="312" w:lineRule="auto"/>
      </w:pPr>
      <w:r>
        <w:rPr>
          <w:rFonts w:ascii="宋体" w:hAnsi="宋体" w:eastAsia="宋体" w:cs="宋体"/>
          <w:color w:val="000"/>
          <w:sz w:val="28"/>
          <w:szCs w:val="28"/>
        </w:rPr>
        <w:t xml:space="preserve">　　一是整顿思想。解决好政治意识、大局意识、责任意识淡薄，法纪意识、公平正义观念不强的问题;解决好特权思想严重，目无群众、态度蛮横、简单粗暴，甚至欺压群众的问题;解块好贪图享乐思想严重，比待遇、讲排场、摆阔气的问题。</w:t>
      </w:r>
    </w:p>
    <w:p>
      <w:pPr>
        <w:ind w:left="0" w:right="0" w:firstLine="560"/>
        <w:spacing w:before="450" w:after="450" w:line="312" w:lineRule="auto"/>
      </w:pPr>
      <w:r>
        <w:rPr>
          <w:rFonts w:ascii="宋体" w:hAnsi="宋体" w:eastAsia="宋体" w:cs="宋体"/>
          <w:color w:val="000"/>
          <w:sz w:val="28"/>
          <w:szCs w:val="28"/>
        </w:rPr>
        <w:t xml:space="preserve">　　二是整顿组织。整顿领导班子，解决好少数政法部门班子不团结、争权夺利、相互拆台，不坚持原则，指挥不灵、战斗力不强的问题;整顿领导干部，解决好少数班子成员和庭所科室队主要领导不称职、不作为、失职读职问题，特别是一些单位副职占山为王，划地为牢，\"班长\"说话失灵，助手摆不正位置，班子握不住拳头，形不成核心，事事处处推诿扯皮的问题;解块好少数基层政法组织软弱涣散，对队伍教育、管理、监督流于形式，失之于软的问题。</w:t>
      </w:r>
    </w:p>
    <w:p>
      <w:pPr>
        <w:ind w:left="0" w:right="0" w:firstLine="560"/>
        <w:spacing w:before="450" w:after="450" w:line="312" w:lineRule="auto"/>
      </w:pPr>
      <w:r>
        <w:rPr>
          <w:rFonts w:ascii="宋体" w:hAnsi="宋体" w:eastAsia="宋体" w:cs="宋体"/>
          <w:color w:val="000"/>
          <w:sz w:val="28"/>
          <w:szCs w:val="28"/>
        </w:rPr>
        <w:t xml:space="preserve">　　三是整顿作风。整顿办案作风，重点解决不作为、乱作为，不给好处不办事、给了好处乱办事，有利的案件抢着办、无利的案件相互推的问题;整顿办公作风，重点解决自由散漫、警容警风不整、脱岗离岗、长期不上班、出勤不出力的问题;整顿办事作风，重点解决办事拖拉、工作效率低、服务质量差的问题。</w:t>
      </w:r>
    </w:p>
    <w:p>
      <w:pPr>
        <w:ind w:left="0" w:right="0" w:firstLine="560"/>
        <w:spacing w:before="450" w:after="450" w:line="312" w:lineRule="auto"/>
      </w:pPr>
      <w:r>
        <w:rPr>
          <w:rFonts w:ascii="宋体" w:hAnsi="宋体" w:eastAsia="宋体" w:cs="宋体"/>
          <w:color w:val="000"/>
          <w:sz w:val="28"/>
          <w:szCs w:val="28"/>
        </w:rPr>
        <w:t xml:space="preserve">　　四是整顿纪律，规范行为。整顿执法纪律，重点解决乱罚款、乱收费，以罚代刑、以罚代劳，违反程序办案，越权办案，办人情案、关系案、金钱案，甚至徇私枉法的问题;整顿廉政纪律，重点解决以权谋私问题，查处打击充当违法经营和黑恶势力保护伞\"的行为;整顿行业纪律，重点解决有令不行、有禁不止的问题。同时结合整顿，进一步搞好建章立制，从制度上、程序上明确职责，规范行为，使大家明白以后应该怎样做，不应该怎样做，什么能够做，什么不能做，什么是提倡允许的，什么是禁止反对的。</w:t>
      </w:r>
    </w:p>
    <w:p>
      <w:pPr>
        <w:ind w:left="0" w:right="0" w:firstLine="560"/>
        <w:spacing w:before="450" w:after="450" w:line="312" w:lineRule="auto"/>
      </w:pPr>
      <w:r>
        <w:rPr>
          <w:rFonts w:ascii="宋体" w:hAnsi="宋体" w:eastAsia="宋体" w:cs="宋体"/>
          <w:color w:val="000"/>
          <w:sz w:val="28"/>
          <w:szCs w:val="28"/>
        </w:rPr>
        <w:t xml:space="preserve">　　三、整顿的方法、步骤和措施</w:t>
      </w:r>
    </w:p>
    <w:p>
      <w:pPr>
        <w:ind w:left="0" w:right="0" w:firstLine="560"/>
        <w:spacing w:before="450" w:after="450" w:line="312" w:lineRule="auto"/>
      </w:pPr>
      <w:r>
        <w:rPr>
          <w:rFonts w:ascii="宋体" w:hAnsi="宋体" w:eastAsia="宋体" w:cs="宋体"/>
          <w:color w:val="000"/>
          <w:sz w:val="28"/>
          <w:szCs w:val="28"/>
        </w:rPr>
        <w:t xml:space="preserve">　　这次整顿从现在开始，为期五个月左右，分四个阶段进行。xx年x月x日至x月x日为学习动员阶段，共10天;xx年x月x日至xx年x月x日为自查自纠阶段，共x个月;xx年x月x日至x月x日为建章立制阶段，共x天;xx年x月x日至x月x日为集中调查处理阶段，暂定1个月，根据情况可适当廷长。今后调查处理要转为政法系统的一项常规性工作。这次整顿活动每个阶段的任务和要求，市委政法委制定的《实施方案》已作出了明确具体的规定，要认真落实。就各个阶段的工作，我再强调以下几点：</w:t>
      </w:r>
    </w:p>
    <w:p>
      <w:pPr>
        <w:ind w:left="0" w:right="0" w:firstLine="560"/>
        <w:spacing w:before="450" w:after="450" w:line="312" w:lineRule="auto"/>
      </w:pPr>
      <w:r>
        <w:rPr>
          <w:rFonts w:ascii="宋体" w:hAnsi="宋体" w:eastAsia="宋体" w:cs="宋体"/>
          <w:color w:val="000"/>
          <w:sz w:val="28"/>
          <w:szCs w:val="28"/>
        </w:rPr>
        <w:t xml:space="preserve">　　第一，关于学习问题。学习问题是一个老生常谈的问题，经常讲，经常强调，经常检查，但常常是流于形式，走了过场，没有真正人脑入心，没有用来指导实践。我们一些同志不是没学习，不是不知道，不懂得道理，而是杂念太重，邪心大大，一意孤行，明知故犯。所以我们要高度重视学习的针对性、实效性。要加强对学习活动的组织和安排，落实学习内容，严明学习纪律，深入开展讨论。要坚持理论联系实际，注重掌握精神实质，使学习贴近干警的工作生活实际，真正发挥出教育人、引导人、警醒人、提高人的作用。</w:t>
      </w:r>
    </w:p>
    <w:p>
      <w:pPr>
        <w:ind w:left="0" w:right="0" w:firstLine="560"/>
        <w:spacing w:before="450" w:after="450" w:line="312" w:lineRule="auto"/>
      </w:pPr>
      <w:r>
        <w:rPr>
          <w:rFonts w:ascii="宋体" w:hAnsi="宋体" w:eastAsia="宋体" w:cs="宋体"/>
          <w:color w:val="000"/>
          <w:sz w:val="28"/>
          <w:szCs w:val="28"/>
        </w:rPr>
        <w:t xml:space="preserve">　　第二，关于自查自纠。一是要采取个人找、同志帮、设立征求意见箱和走访群众等办法，围绕18个方面的问题，结合本部门本单位本岗位的特点，列出自查提纲，认真揭摆自身存在的问题，进行自我检查、自我教育，并人人写出对照检查材料，填写对照检查登记表;二是针对存在问题，紧密联系实际，以科、室、庭、处、所、队、股等为单位，认真过一次民主生活会，领导班子也要召开民主生活会，班子成员，尤其是一把手，首先要带头认真检查自己思想、纪律和作风方面的问题。每个党员、干警也都要认真检查自身存在的问题，剖析原因，开展批评和自我批评。三是制定整改措施，主动消化矛盾，认真解决问题。能够马上解决的要马上解决，能够尽快见效的尽快见效，一时难以解决的要说明原因，制定规划和措施，认真加以解决。查摆问题、纠正错误是自查自纠的中心环节，是搞好整改的前提和基础。各部门和所有干警都要本着不护短、不遮丑、不怕痛的态度，认真揭摆要害问题，具体问题，实质性问题，揭摆有没有贪赃枉法的，有没有公权私用的，有没有吃拿卡要的，有没有行贿受贿的，有没有失职读职的，有没有推诿扯皮的，有没有办过坑群众害国家的事，有没有办过不公正的案子。不能是揭摆共性问题多，个性问题少;一般性问题多，重要性问题少;表面性问题多，要害性问题少;抽象性问题多，具体性问题少;单位问题多，个人问题少;常规性问题多，实质性问题少。不能避重就轻，用小问题代替大问题，用面上问题掩盖实质性问疑，用社会上普遍性矛盾问题掩盖本单位特殊性问题，用认识上的表面问题掩盖具体事件的实质问题。</w:t>
      </w:r>
    </w:p>
    <w:p>
      <w:pPr>
        <w:ind w:left="0" w:right="0" w:firstLine="560"/>
        <w:spacing w:before="450" w:after="450" w:line="312" w:lineRule="auto"/>
      </w:pPr>
      <w:r>
        <w:rPr>
          <w:rFonts w:ascii="宋体" w:hAnsi="宋体" w:eastAsia="宋体" w:cs="宋体"/>
          <w:color w:val="000"/>
          <w:sz w:val="28"/>
          <w:szCs w:val="28"/>
        </w:rPr>
        <w:t xml:space="preserve">　　这里我再强调一点，自查自纠之所以用3个月时间，目的就是给大家多一点的机会，主动揭摆，主动纠正，给一个解脱的机会。我们在自查自纠阶段民不告，官不究，民告，官也不究。过了这几个月，民告，官就得究，即使民不告，只要让我们发现也要追究，现在松是为了将来的严，问题大的主动纠正，原则上不予追究，过了这个阶段就要严加追究。</w:t>
      </w:r>
    </w:p>
    <w:p>
      <w:pPr>
        <w:ind w:left="0" w:right="0" w:firstLine="560"/>
        <w:spacing w:before="450" w:after="450" w:line="312" w:lineRule="auto"/>
      </w:pPr>
      <w:r>
        <w:rPr>
          <w:rFonts w:ascii="宋体" w:hAnsi="宋体" w:eastAsia="宋体" w:cs="宋体"/>
          <w:color w:val="000"/>
          <w:sz w:val="28"/>
          <w:szCs w:val="28"/>
        </w:rPr>
        <w:t xml:space="preserve">　　第三，关于建章立制。市委政法委正在制定以执法规范化建设和干部队伍管理为重点的相关制度。这些制度印发后，各部门要认真学习，遵照执行。同时要紧密联系本部门、本单位的实际，建立和完善符合本部门、本单位的备项规章制度。要注重制度的针对性，紧紧抓住人民群众反映强烈、严重影响队伍形象的突出问题，紧紧抓住政法机关和干警容易发生违法违纪和腐败问题的部位、环节，制定明确具体、赏罚分明、简便实用、易于操作的规章制度，严密办案流程，落实工作责任，形成完善的执法责任体系、执法质量和效率考评体系、执法监督体系、执法工作信息化体系、管理教育培训考核体系，使各项工作有章可循，有据可依。要强化制度的\"刚性\"约束，任何部门、任何人都必须照章办事，公正办事，滥用职权对着干是绝不允许的。谁不遵守制度，谁不听劝告，一意孤行，硬往枪口上撞，我们就要让谁付出沉重代价，决不心慈手软，姑息迁就。</w:t>
      </w:r>
    </w:p>
    <w:p>
      <w:pPr>
        <w:ind w:left="0" w:right="0" w:firstLine="560"/>
        <w:spacing w:before="450" w:after="450" w:line="312" w:lineRule="auto"/>
      </w:pPr>
      <w:r>
        <w:rPr>
          <w:rFonts w:ascii="宋体" w:hAnsi="宋体" w:eastAsia="宋体" w:cs="宋体"/>
          <w:color w:val="000"/>
          <w:sz w:val="28"/>
          <w:szCs w:val="28"/>
        </w:rPr>
        <w:t xml:space="preserve">　　第四，关于调查处理。调查处理是整顿活动的关键环节。各部门、备单位和全体干警对自身存在的问题，必须认真对待，积极解决。特别是单位主要领导要带头碰硬，敢抓敢管，勇于负责，不准推诿扯皮，更不准上交矛盾，要主动把本单位的问题解决好，把自身的问题解决好。对主动揭摆出的问题，只要属于小错，我们就不查不究，写出检查认真纠正，今后不再犯就行。各部门要设立举报箱和举报电话，对于那些不主动查摆，不主动纠正，甚至边整边犯的，影响恶劣的，要帽子下面有人，发现一起，查处一起，抓住一个，处理一个，决不姑息放纵。在这次会议之前，市中院已对一名不按程序办案，严重侵害当事人诉讼权利的干警给予了严肃处理。目前，市委政法委已经掌握了一些干警违法违纪的典型案件，正在组织力量查处。需要特别指出的是，我们之所以把查究处理放在整顿的最后一个阶段，就是因为查究处理不仅仅是整顿期间要抓的事，更是一项长期性的措施，决不能搞一阵风。要通过整顿，建立起查究处理的长效机制。今后要不断拓宽信息来源，全方位、多角度、多渠道搜集干警违法违纪的信息资料，充实监督队伍，加大执法检查力度，加大追究处理力度，有错必纠，违规必查，随时发现问题，随时查究处理。任何人都不要抱有侥幸心理，谁办的错案追究谁，谁造成的错案谁赔偿，谁生的事、谁起的事、谁惹的事、谁误的事、谁推的事就追究谁;谁再继续胡闹，谁再继续捣乱，谁再胡作非为，谁再给政法队伍抹黑，谁就得为自己的行为“买单\"。</w:t>
      </w:r>
    </w:p>
    <w:p>
      <w:pPr>
        <w:ind w:left="0" w:right="0" w:firstLine="560"/>
        <w:spacing w:before="450" w:after="450" w:line="312" w:lineRule="auto"/>
      </w:pPr>
      <w:r>
        <w:rPr>
          <w:rFonts w:ascii="宋体" w:hAnsi="宋体" w:eastAsia="宋体" w:cs="宋体"/>
          <w:color w:val="000"/>
          <w:sz w:val="28"/>
          <w:szCs w:val="28"/>
        </w:rPr>
        <w:t xml:space="preserve">　　四、加强领导，强化措施，确保整顿取得实效</w:t>
      </w:r>
    </w:p>
    <w:p>
      <w:pPr>
        <w:ind w:left="0" w:right="0" w:firstLine="560"/>
        <w:spacing w:before="450" w:after="450" w:line="312" w:lineRule="auto"/>
      </w:pPr>
      <w:r>
        <w:rPr>
          <w:rFonts w:ascii="宋体" w:hAnsi="宋体" w:eastAsia="宋体" w:cs="宋体"/>
          <w:color w:val="000"/>
          <w:sz w:val="28"/>
          <w:szCs w:val="28"/>
        </w:rPr>
        <w:t xml:space="preserve">　　1、精心组织，加强领导。这次集中整顿活动是市委加强党对政法工作的领导、从严管理政法干部的一项重要举措，是今年后几个月和明年年初全市政法系统的一项中心工作，是我市政法系统贯彻落实党的xx届四中全会精神，加强政法系统党的作风建设的一项具体行动，必须认真抓好，抓出成效。今天会议之后，各级各部门要层层召开动员会，原原本本地传达学习会议精神，使全体干警特别是领导干部明确整顿的意义、目的和要求，动员全体干警以认真负责、积极主动的态度投身到整顿活动中。为了加强领导，市委成立整顿领导组，负责领导、组织、指导、督促全市的整顿活动。领导组由市委常委、市纪委xx书记和市委常委、市委组织部xx部长担任名誉组长，由我担任组长，领导组下设办公室，办公室主任由市委政法委常务副书记xx同志担任。各县(市、区)，市、县两级政法各部门也都要成立领导组和办事机构，主要领导要亲自抓。这次整顿采取条块结合，以块为主的办法，各县(市、区)的领导组，负责本县(市、区)政法部门整顿活动的组织领导工作，市政法各部门领导组除了组织开展好本部门的整顿活动外，同时要加强对县(市、区)政法部门的指导和督促工作。各级领导组要切实强化责任意识，指导督促各部门制定具体的实施方案，对每一阶段、每个环节的工作，精心策划，科学安排，确保时间、人员、内容落到实处，不走过场。</w:t>
      </w:r>
    </w:p>
    <w:p>
      <w:pPr>
        <w:ind w:left="0" w:right="0" w:firstLine="560"/>
        <w:spacing w:before="450" w:after="450" w:line="312" w:lineRule="auto"/>
      </w:pPr>
      <w:r>
        <w:rPr>
          <w:rFonts w:ascii="宋体" w:hAnsi="宋体" w:eastAsia="宋体" w:cs="宋体"/>
          <w:color w:val="000"/>
          <w:sz w:val="28"/>
          <w:szCs w:val="28"/>
        </w:rPr>
        <w:t xml:space="preserve">　　2、严格程序，扎实推进。整顿活动是一项程序性很严的工作。各部门要按照《方案》规定的阶段和程序安排，严格落实每个阶段、每个步骤、每个环节的工作，前一阶段不到位的，不能转入下一阶段。转段要实行审批制度，县(市、区)政法各部门转段，要书面报县(市、区)领导组审批，备县(市、区)整体转段、市政法各部门转段要书面报市领导组审批。未经审批同意的，一律不得转段。整顿活动结束后，市县两级领导组要组织检查验收，凡工作不落实，查摆和反映的问疑解决不到位，干警和群众测评不满意的，要进行补课，决不能\"热热闹闹走过场，扎扎实实搞形式\"，失信于警，失信于民。</w:t>
      </w:r>
    </w:p>
    <w:p>
      <w:pPr>
        <w:ind w:left="0" w:right="0" w:firstLine="560"/>
        <w:spacing w:before="450" w:after="450" w:line="312" w:lineRule="auto"/>
      </w:pPr>
      <w:r>
        <w:rPr>
          <w:rFonts w:ascii="宋体" w:hAnsi="宋体" w:eastAsia="宋体" w:cs="宋体"/>
          <w:color w:val="000"/>
          <w:sz w:val="28"/>
          <w:szCs w:val="28"/>
        </w:rPr>
        <w:t xml:space="preserve">　　3、加强督查，狠抓落实。各级整顿领导组要根据活动进展情况，认真开展督查工作。市委政法委要通过编发简报、下发通报等形式，及时反映交流工作情况，指导督促工作开展。要充分利用宣传报道指导促进整顿活动，既要搞好宣传报道，又要把握好度，注重正面宣传，注重正面引导，凡是对存在问题和典型案件的报道，一律要经整顿领导组审批。为了切实强化督查，市委组织部抽调了一批作风正派、为人公道、坚持原则、敢于负责的老同志和后备干部组成督导组，深入政法各部门进行督查。在自查自纠阶段，督导组可以带着案子、带着问题，通过抓案子、抓典型进行督查。督导组在工作中，除了督促工作外，同时要注意搜集社会上反映的问题，搜集群众对政法工作和社会治安的评价和意见，并及时反馈，进一步促进和改进我们的工作。各县(市、区)、各部门也要采取派出督导组、工作组等形式，切实加大指导督查力度，每一阶段、每项重点工作的督查，都要写出书面督查报告报领导组，肯定成绩，指出问题，提出意见，确保活动扎实开展。</w:t>
      </w:r>
    </w:p>
    <w:p>
      <w:pPr>
        <w:ind w:left="0" w:right="0" w:firstLine="560"/>
        <w:spacing w:before="450" w:after="450" w:line="312" w:lineRule="auto"/>
      </w:pPr>
      <w:r>
        <w:rPr>
          <w:rFonts w:ascii="宋体" w:hAnsi="宋体" w:eastAsia="宋体" w:cs="宋体"/>
          <w:color w:val="000"/>
          <w:sz w:val="28"/>
          <w:szCs w:val="28"/>
        </w:rPr>
        <w:t xml:space="preserve">　　4、整顿与日常工作相结合。开展整顿，最终目的是提高队伍素质、提高办案质量、提高执法水平和能力，防止司法腐败，更好地促进各项政法工作，维护公平正义，维护社会稳定。时近年底，政法工作任务十分繁重。各级各部门要处理好整顿与日常工作的关系，边工作边整顿，整顿、工作两不误，做到以整顿促进工作，在工作中体现整顿，把整顿的成果转化为促进工作的自觉行动，转化为全面推进平安xx、和谐xx建设的强大动力，为全面完成全年各项任务打下良好的基础。各部门要对今年以来的工作认真进行一次回头看，对对敌斗争、严打整治、矛盾纠纷排查调处、涉法涉诉信访案件处理、综合治理各项措施的落实等各项工作，进行再检查、再安排、再部署，确保各项任务圆满完成。同志们，这次整顿事关党群干群警民关系，事关政法队伍的形象和战斗力，事关经济发展和社会稳定和谐，关系重大，意义深远。政法各部门领导一定要动真的、碰硬的、见实的，决不能消极应付，搞形式、走过场。要通过扎扎实实的整顿，确实使我市政法干警的纪律作风状况有一个大好转，群众反映强烈的突出问题有一个大改进，政法机关的社会形象有一个大改善，各项政法工作有一个大突破，为全市改革开放和现代化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2025-07-08T19:44:11+08:00</dcterms:created>
  <dcterms:modified xsi:type="dcterms:W3CDTF">2025-07-08T19:44:11+08:00</dcterms:modified>
</cp:coreProperties>
</file>

<file path=docProps/custom.xml><?xml version="1.0" encoding="utf-8"?>
<Properties xmlns="http://schemas.openxmlformats.org/officeDocument/2006/custom-properties" xmlns:vt="http://schemas.openxmlformats.org/officeDocument/2006/docPropsVTypes"/>
</file>