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两提一争专题研讨发言稿3篇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&amp;ldquo学两个，做一个&amp;rdquo学习教育指的是&amp;ldquo学习党章党规，学习一系列讲话，做一名合格的党员&amp;rdquo学习教育。 以下是为大家整理的关于两提一争专题研讨发言稿的文章3篇 ,欢迎品鉴！第一篇: 两提一争专题研讨发言稿　　这...</w:t>
      </w:r>
    </w:p>
    <w:p>
      <w:pPr>
        <w:ind w:left="0" w:right="0" w:firstLine="560"/>
        <w:spacing w:before="450" w:after="450" w:line="312" w:lineRule="auto"/>
      </w:pPr>
      <w:r>
        <w:rPr>
          <w:rFonts w:ascii="宋体" w:hAnsi="宋体" w:eastAsia="宋体" w:cs="宋体"/>
          <w:color w:val="000"/>
          <w:sz w:val="28"/>
          <w:szCs w:val="28"/>
        </w:rPr>
        <w:t xml:space="preserve">&amp;ldquo学两个，做一个&amp;rdquo学习教育指的是&amp;ldquo学习党章党规，学习一系列讲话，做一名合格的党员&amp;rdquo学习教育。 以下是为大家整理的关于两提一争专题研讨发言稿的文章3篇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两提一争专题研讨发言稿</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关于“两学一做”学习教育的重要指示和王学军书记在全省“两学一做”学习教育工作会议上的重要讲话精神，对我市“两学一做”学习教育工作进行动员部署。下面，根据市委会研究，我讲四点意见。</w:t>
      </w:r>
    </w:p>
    <w:p>
      <w:pPr>
        <w:ind w:left="0" w:right="0" w:firstLine="560"/>
        <w:spacing w:before="450" w:after="450" w:line="312" w:lineRule="auto"/>
      </w:pPr>
      <w:r>
        <w:rPr>
          <w:rFonts w:ascii="宋体" w:hAnsi="宋体" w:eastAsia="宋体" w:cs="宋体"/>
          <w:color w:val="000"/>
          <w:sz w:val="28"/>
          <w:szCs w:val="28"/>
        </w:rPr>
        <w:t xml:space="preserve">　&gt;　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　　在全体党员中开展“学党章党规、学系列讲话，做合格党员”学习教育，是党中央为深化党内教育作出的又一重要部署。今年以来，多次就“两学一做”学习教育作出重要指示，充分反映了以同志为的党中央坚定不移推进全面从严治党的坚定决心和政治定力，具有很强的思想性、政治性、指导性和针对性，为我们开展学习教育提供了根本遵循。王学军书记在全省“两学一做”学习教育工作会议上的重要讲话，对做好这项工作作了全面的部署，为我们指明了目标方向。</w:t>
      </w:r>
    </w:p>
    <w:p>
      <w:pPr>
        <w:ind w:left="0" w:right="0" w:firstLine="560"/>
        <w:spacing w:before="450" w:after="450" w:line="312" w:lineRule="auto"/>
      </w:pPr>
      <w:r>
        <w:rPr>
          <w:rFonts w:ascii="宋体" w:hAnsi="宋体" w:eastAsia="宋体" w:cs="宋体"/>
          <w:color w:val="000"/>
          <w:sz w:val="28"/>
          <w:szCs w:val="28"/>
        </w:rPr>
        <w:t xml:space="preserve">　　我们要充分认识到开展“两学一做”学习教育，是推进党的思想政治建设常态化的重大部署，是推进全面从严治党向基层延伸的有力抓手，是推进党的最新理论成果武装全党的重要任务，也是我市“奋力走在皖北振兴前列”的重要保障。</w:t>
      </w:r>
    </w:p>
    <w:p>
      <w:pPr>
        <w:ind w:left="0" w:right="0" w:firstLine="560"/>
        <w:spacing w:before="450" w:after="450" w:line="312" w:lineRule="auto"/>
      </w:pPr>
      <w:r>
        <w:rPr>
          <w:rFonts w:ascii="宋体" w:hAnsi="宋体" w:eastAsia="宋体" w:cs="宋体"/>
          <w:color w:val="000"/>
          <w:sz w:val="28"/>
          <w:szCs w:val="28"/>
        </w:rPr>
        <w:t xml:space="preserve">　　省委王学军书记在今年省人代会参加xx代表团讨论时，提出了“xx要奋力走在皖北振兴前列”的要求。我市共有19万名党员，8418个基层党组织，这是推进xx跨越崛起的中坚力量。近年来，面对宏观经济下行和自身产业结构性矛盾的双重压力，我市经济社会保持了平稳健康较快发展势头，多数主要经济指标增幅进入全省前列(去年在省统计局公布的24项主要经济指标中，我市有20项指标增速居全省前8位，14项指标增速居全省前5位)，在澎湃的发展大潮中，各级党组织作用得到充分发挥，广大党员干部宵旰图治、奋发图强。当前，站在“十三五”开局的新起点上，我们要“奋力走在皖北振兴前列”、全面建成小康社会，更加需要发挥好全市各级党组织的先锋队作用，更加需要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　　开展“两学一做”学习教育，就是要进一步加强党员队伍建设，不断强党性、转作风、提能力，把党员的先锋形象树起来，更好地凝聚最广大人民群众的磅礴力量，不断将xx的各项事业推向前进。全市各级党组织一定要认真学习领会，充分认识开展“两学一做”学习教育的重大意义，切实增强搞好学习教育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第二篇: 两提一争专题研讨发言稿</w:t>
      </w:r>
    </w:p>
    <w:p>
      <w:pPr>
        <w:ind w:left="0" w:right="0" w:firstLine="560"/>
        <w:spacing w:before="450" w:after="450" w:line="312" w:lineRule="auto"/>
      </w:pPr>
      <w:r>
        <w:rPr>
          <w:rFonts w:ascii="宋体" w:hAnsi="宋体" w:eastAsia="宋体" w:cs="宋体"/>
          <w:color w:val="000"/>
          <w:sz w:val="28"/>
          <w:szCs w:val="28"/>
        </w:rPr>
        <w:t xml:space="preserve">　　新时代开启新征程，新征程呼唤新作为，新作为要求新服务。为进一步做好全区项目攻坚年国土服务保障工作，我局在做好项目落地常规服务动作的基础上，探索建立“一转两提”国土服务工作机制，促进辖区项目落地服务向精细化迈进。</w:t>
      </w:r>
    </w:p>
    <w:p>
      <w:pPr>
        <w:ind w:left="0" w:right="0" w:firstLine="560"/>
        <w:spacing w:before="450" w:after="450" w:line="312" w:lineRule="auto"/>
      </w:pPr>
      <w:r>
        <w:rPr>
          <w:rFonts w:ascii="宋体" w:hAnsi="宋体" w:eastAsia="宋体" w:cs="宋体"/>
          <w:color w:val="000"/>
          <w:sz w:val="28"/>
          <w:szCs w:val="28"/>
        </w:rPr>
        <w:t xml:space="preserve">　　转变工作作风，服务更主动。在全局深入开展作风转变监督检查，杜绝有令不行、作风漂浮、工作推诿等不良作风，严格执行首问负责、按时办结、一次性告知等行政问责制度，在职责范围内，主动热情受理，限时承诺办结，敢于承担责任，遇到问题不绕道走，不回避矛盾，坚持诚实守信。</w:t>
      </w:r>
    </w:p>
    <w:p>
      <w:pPr>
        <w:ind w:left="0" w:right="0" w:firstLine="560"/>
        <w:spacing w:before="450" w:after="450" w:line="312" w:lineRule="auto"/>
      </w:pPr>
      <w:r>
        <w:rPr>
          <w:rFonts w:ascii="宋体" w:hAnsi="宋体" w:eastAsia="宋体" w:cs="宋体"/>
          <w:color w:val="000"/>
          <w:sz w:val="28"/>
          <w:szCs w:val="28"/>
        </w:rPr>
        <w:t xml:space="preserve">　　提升服务意识，服务更贴心。坚持以服务为己任，树立为企业服务、为群众服务的思想意识，对人民群众付真心、动真情，以实践好、维护好、发展好人民群众的根本利益作为工作的出发点和落脚点，及时、妥善、负责地处理群众反映强烈的土地问题及机关作风问题，展现国土队伍良好服务形象。</w:t>
      </w:r>
    </w:p>
    <w:p>
      <w:pPr>
        <w:ind w:left="0" w:right="0" w:firstLine="560"/>
        <w:spacing w:before="450" w:after="450" w:line="312" w:lineRule="auto"/>
      </w:pPr>
      <w:r>
        <w:rPr>
          <w:rFonts w:ascii="宋体" w:hAnsi="宋体" w:eastAsia="宋体" w:cs="宋体"/>
          <w:color w:val="000"/>
          <w:sz w:val="28"/>
          <w:szCs w:val="28"/>
        </w:rPr>
        <w:t xml:space="preserve">　　提高服务标准，环保服务更细致。对各项国土工作高标准、严要求，推行干部轮岗制，实行能者上庸者下动态用人机制，邀请专家组织业务培训，努力提高服务本领。规范窗口办事人员言行，真正做到“一站式”服务。强化对国土执法、项目评审、污染治理等重点工作的督导检查，增强干部职工的自觉性和紧迫感。</w:t>
      </w:r>
    </w:p>
    <w:p>
      <w:pPr>
        <w:ind w:left="0" w:right="0" w:firstLine="560"/>
        <w:spacing w:before="450" w:after="450" w:line="312" w:lineRule="auto"/>
      </w:pPr>
      <w:r>
        <w:rPr>
          <w:rFonts w:ascii="黑体" w:hAnsi="黑体" w:eastAsia="黑体" w:cs="黑体"/>
          <w:color w:val="000000"/>
          <w:sz w:val="36"/>
          <w:szCs w:val="36"/>
          <w:b w:val="1"/>
          <w:bCs w:val="1"/>
        </w:rPr>
        <w:t xml:space="preserve">第三篇: 两提一争专题研讨发言稿</w:t>
      </w:r>
    </w:p>
    <w:p>
      <w:pPr>
        <w:ind w:left="0" w:right="0" w:firstLine="560"/>
        <w:spacing w:before="450" w:after="450" w:line="312" w:lineRule="auto"/>
      </w:pPr>
      <w:r>
        <w:rPr>
          <w:rFonts w:ascii="宋体" w:hAnsi="宋体" w:eastAsia="宋体" w:cs="宋体"/>
          <w:color w:val="000"/>
          <w:sz w:val="28"/>
          <w:szCs w:val="28"/>
        </w:rPr>
        <w:t xml:space="preserve">　　要深入学习贯彻重要指示精神,认真落实“基础在学、关键在做”要求,准确把握党内教育的特点和规律，坚持从严从实，突出问题导向，把全面从严治党落实到每个支部、每名党员，确保学习教育取得新成效，为建设“强富美高”新江苏提供坚强保证。罗xx在讲话中对我市党建创新工作给予充分肯定，市委书记姚晓东在主会场作了发言。市领导惠建林、王维凯、葛平、陈涛、陈洪玉等在淮安分会场收听收看。</w:t>
      </w:r>
    </w:p>
    <w:p>
      <w:pPr>
        <w:ind w:left="0" w:right="0" w:firstLine="560"/>
        <w:spacing w:before="450" w:after="450" w:line="312" w:lineRule="auto"/>
      </w:pPr>
      <w:r>
        <w:rPr>
          <w:rFonts w:ascii="宋体" w:hAnsi="宋体" w:eastAsia="宋体" w:cs="宋体"/>
          <w:color w:val="000"/>
          <w:sz w:val="28"/>
          <w:szCs w:val="28"/>
        </w:rPr>
        <w:t xml:space="preserve">　　在全体党员中开展“学党章党规、学系列讲话，做合格党员”学习教育，是党中央就加强党的思想政治建设、深化党内教育作出的又一重大部署。从我省来说，开展“两学一做”学习教育，是推动全面从严治党迈上新台阶的现实需要，是推动党的思想政治建设常态化制度化的重要实践，是建设“强富美高”新江苏的重要保证。我省开展“两学一做”学习教育，总的要求是在三个方面取得新成效，即努力在推动全面从严治党向基层延伸、保持发展党的先进性和纯洁性上取得新成效，在拓展党的群众路线教育实践活动和“三严三实”专题教育成果、解决党员干部队伍突出问题上取得新成效，在发挥基层党组织战斗堡垒和党员先锋模范作用、奋发有为干事创业上取得新成效，为“迈上新台阶、建设新江苏”提供坚强政治保证。</w:t>
      </w:r>
    </w:p>
    <w:p>
      <w:pPr>
        <w:ind w:left="0" w:right="0" w:firstLine="560"/>
        <w:spacing w:before="450" w:after="450" w:line="312" w:lineRule="auto"/>
      </w:pPr>
      <w:r>
        <w:rPr>
          <w:rFonts w:ascii="宋体" w:hAnsi="宋体" w:eastAsia="宋体" w:cs="宋体"/>
          <w:color w:val="000"/>
          <w:sz w:val="28"/>
          <w:szCs w:val="28"/>
        </w:rPr>
        <w:t xml:space="preserve">　　“两学一做”，“学”是基础，“做”是关键，要在学中做、在做中学，切实做到学得深入、做得扎实。着重把握好三个方面：学党章党规，重在明确基本标准、树立行为规范;学系列讲话，重在加强理论武装、统一思想行动;做合格党员，重在以知促行、发挥先锋模范作用，尤其要推动党员干部在增强“四个意识”、做“四讲四有”合格党员、立足岗位建功立业上见行动。作为县处级以上领导干部，学党章党规要更深、学系列讲话要更透、做合格党员标准要更高。“两学一做”学习教育不同于党的群众路线教育实践活动，也不完全等同于“三严三实”专题教育，既要充分总结运用历次党内教育的经验做法，又要准确把握新形势下加强党的思想政治建设、推进全面从严治党的时代要求，切实提高党内经常性教育的实际成效。要突出领导带头这个关键作用，强化解决问题这个鲜明导向，把握经常性教育这个基本特点，用好分层分类指导这个重要方法，把学习教育的任务和要求具体化、精准化、差异化。罗志军强调，各级党委(党组)要从严落实主体责任，从严落实工作要求，从严开展督促检查，周密安排，扎实推进，真正尽好责、抓到位、见实效。</w:t>
      </w:r>
    </w:p>
    <w:p>
      <w:pPr>
        <w:ind w:left="0" w:right="0" w:firstLine="560"/>
        <w:spacing w:before="450" w:after="450" w:line="312" w:lineRule="auto"/>
      </w:pPr>
      <w:r>
        <w:rPr>
          <w:rFonts w:ascii="宋体" w:hAnsi="宋体" w:eastAsia="宋体" w:cs="宋体"/>
          <w:color w:val="000"/>
          <w:sz w:val="28"/>
          <w:szCs w:val="28"/>
        </w:rPr>
        <w:t xml:space="preserve">　　开展“两学一做”学习教育，是加强党的思想政治建设、推动全面从严治党向基层延伸的重大部署。淮安市委高度重视，坚决贯彻重要指示和中央、省委部署要求，认真履行主体责任，高起点谋划，高标准推进，推动学习教育扎实深入开展，确保取得实效。围绕突出思想武装，在“学”上下真功;紧扣“四讲四有”，在“做”上见行动。淮安将深入学习贯彻重要指示精神，按照罗书记重要讲话要求，扎实做好学习教育各项工作，进一步激发党员、干部干事创业的热情和劲头，提升各级党组织的凝聚力战斗力，认真落实供给侧结构性改革五大任务，搞好县乡领导班子换届，推动党建创新与社会治理创新深度融合，奋力“打造增长极、共筑崛起梦”，谱写好建设“强富美高”新江苏的淮安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2025-07-08T11:25:30+08:00</dcterms:created>
  <dcterms:modified xsi:type="dcterms:W3CDTF">2025-07-08T11:25:30+08:00</dcterms:modified>
</cp:coreProperties>
</file>

<file path=docProps/custom.xml><?xml version="1.0" encoding="utf-8"?>
<Properties xmlns="http://schemas.openxmlformats.org/officeDocument/2006/custom-properties" xmlns:vt="http://schemas.openxmlformats.org/officeDocument/2006/docPropsVTypes"/>
</file>