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在全县202_教育大会上的讲话【十九篇】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以下是为大家整理的关于在全县20_教育大会上的讲话的文章19篇 , 欢迎大家参考查阅！在全县20_教育大会上的讲话篇1　　9日上午，荆州市公安局召开全市公安队伍教育整顿动员部署暨全面从严管党治警视频会议。副市长、市公安局党委书记、局长黄庭松...</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以下是为大家整理的关于在全县20_教育大会上的讲话的文章19篇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在全县20_教育大会上的讲话篇1</w:t>
      </w:r>
    </w:p>
    <w:p>
      <w:pPr>
        <w:ind w:left="0" w:right="0" w:firstLine="560"/>
        <w:spacing w:before="450" w:after="450" w:line="312" w:lineRule="auto"/>
      </w:pPr>
      <w:r>
        <w:rPr>
          <w:rFonts w:ascii="宋体" w:hAnsi="宋体" w:eastAsia="宋体" w:cs="宋体"/>
          <w:color w:val="000"/>
          <w:sz w:val="28"/>
          <w:szCs w:val="28"/>
        </w:rPr>
        <w:t xml:space="preserve">　　9日上午，荆州市公安局召开全市公安队伍教育整顿动员部署暨全面从严管党治警视频会议。副市长、市公安局党委书记、局长黄庭松动员讲话并讲授主题党课，要求全市公安机关以直面问题的勇气、自我革命的决心、刮骨疗毒的担当，坚决打好打赢刀刃向内、正风肃纪的攻坚战，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会议要求</w:t>
      </w:r>
    </w:p>
    <w:p>
      <w:pPr>
        <w:ind w:left="0" w:right="0" w:firstLine="560"/>
        <w:spacing w:before="450" w:after="450" w:line="312" w:lineRule="auto"/>
      </w:pPr>
      <w:r>
        <w:rPr>
          <w:rFonts w:ascii="宋体" w:hAnsi="宋体" w:eastAsia="宋体" w:cs="宋体"/>
          <w:color w:val="000"/>
          <w:sz w:val="28"/>
          <w:szCs w:val="28"/>
        </w:rPr>
        <w:t xml:space="preserve">　　全市公安机关要以思想教育为引领，深入开展抓好政治教育，坚定初心使命；抓好党史教育，铭记光辉历程；抓好警示教育，筑牢思想防线；抓好英模教育，发挥引领作用；抓好素质教育，提升实战能力等五大教育活动，切实把增强“四个意识”、坚定“四个自信”、做到“两个维护”体现到防风险、保平安、护稳定、抓改革、促发展的具体行动上来，坚决履行好捍卫政治安全、维护社会安定、保障人民安宁的新时代使命任务。</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全市公安机关要把查纠问题作为教育整顿的关键，重点抓好个人自查、民主（组织）生活会检查、举报线索核查、涉黑涉恶案件（线索）倒查、重点案件交叉评查、涉法涉诉信访案件清查、智能化数据排查、队伍建设巡查，整治违反防止干预司法“三个规定”、整治民警及其家属违规从事经营活动和违规参股借贷、整治有案不立和压案不查、整治民警涉毒涉酒问题、整治群众身边的不正之风等“八查五整治”，推动查纠问题走深走实，着力解决队伍顽瘴痼疾。</w:t>
      </w:r>
    </w:p>
    <w:p>
      <w:pPr>
        <w:ind w:left="0" w:right="0" w:firstLine="560"/>
        <w:spacing w:before="450" w:after="450" w:line="312" w:lineRule="auto"/>
      </w:pPr>
      <w:r>
        <w:rPr>
          <w:rFonts w:ascii="宋体" w:hAnsi="宋体" w:eastAsia="宋体" w:cs="宋体"/>
          <w:color w:val="000"/>
          <w:sz w:val="28"/>
          <w:szCs w:val="28"/>
        </w:rPr>
        <w:t xml:space="preserve">　　会议要求</w:t>
      </w:r>
    </w:p>
    <w:p>
      <w:pPr>
        <w:ind w:left="0" w:right="0" w:firstLine="560"/>
        <w:spacing w:before="450" w:after="450" w:line="312" w:lineRule="auto"/>
      </w:pPr>
      <w:r>
        <w:rPr>
          <w:rFonts w:ascii="宋体" w:hAnsi="宋体" w:eastAsia="宋体" w:cs="宋体"/>
          <w:color w:val="000"/>
          <w:sz w:val="28"/>
          <w:szCs w:val="28"/>
        </w:rPr>
        <w:t xml:space="preserve">　　教育整顿活动要取得实效重在抓好责任落实，要抓好各级党组织的主体责任、“一把手”的第一责任人责任、班子成员的“一岗双责”、职能部门的监督责任和教育整顿考评问责，切实形成领导带头、全警参与、上行下效、整体推进的教育整顿良好局面。要坚持“当下治”与“长久立”相互结合，以案促改、治建并举，进一步筑牢忠诚警魂、优化为民服务、增强执法公信力、严明纪律作风、提高素质能力、提升正规化水平，不断巩固和拓展教育整顿成果，推动队伍管理提档升级，努力向党和人民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市20_年党员领导干部廉洁从政警示教育大会。刚才市委副书记、XX围绕如何不忘初心、从严治党、当好表率，与大家畅谈交流。我想大家，一定感触很深，受益匪浅，会议结束后一定要搞好专题讨论，下面我再结合工作实际，谈三点意见：</w:t>
      </w:r>
    </w:p>
    <w:p>
      <w:pPr>
        <w:ind w:left="0" w:right="0" w:firstLine="560"/>
        <w:spacing w:before="450" w:after="450" w:line="312" w:lineRule="auto"/>
      </w:pPr>
      <w:r>
        <w:rPr>
          <w:rFonts w:ascii="宋体" w:hAnsi="宋体" w:eastAsia="宋体" w:cs="宋体"/>
          <w:color w:val="000"/>
          <w:sz w:val="28"/>
          <w:szCs w:val="28"/>
        </w:rPr>
        <w:t xml:space="preserve">　　一是时刻警钟长鸣。3月23日，是党中央、毛主席离开西柏坡“进京赶考”纪念日。我们市委“一班人”定期开展党员领导干部廉洁从政警示教育日活动，告诫党员干部“赶考”之心不能丢、贪腐之念不能有。刚才，大家集中观看了革命专题片《XX》，重温老一辈革命家XX同志坚持原则、不搞特权、关心群众疾苦的崇高风范;翻阅了市纪委编印的被审查领导干部《忏悔录》，思想和灵魂深处受到触动。通过正反两个方面，进行警示教育，我们守初心、知敬畏、不忘本的思想自觉一定要有所增强。</w:t>
      </w:r>
    </w:p>
    <w:p>
      <w:pPr>
        <w:ind w:left="0" w:right="0" w:firstLine="560"/>
        <w:spacing w:before="450" w:after="450" w:line="312" w:lineRule="auto"/>
      </w:pPr>
      <w:r>
        <w:rPr>
          <w:rFonts w:ascii="宋体" w:hAnsi="宋体" w:eastAsia="宋体" w:cs="宋体"/>
          <w:color w:val="000"/>
          <w:sz w:val="28"/>
          <w:szCs w:val="28"/>
        </w:rPr>
        <w:t xml:space="preserve">　　二是深入反观对照。不忘初心，意味着责任、意味着担当、意味着奉献、意味着坚守。每一名共产党员特别是党员领导干部，必须从自身做起，勇于自我革命，真正做到打铁必须自身硬。XX作为省会城市，管党治党在全省具有风向标作用，必须义不容辞地担当起全面从严治党的政治责任，为全省引领示范。要把学习贯彻习近平新时代中国特色社会主义思想和党的十九大精神推向深入，把党的政治建设作为根本性建设，把坚持和加强党的全面领导落到实处，把正风肃纪进一步抓严抓实，以自我革命的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切实防微杜渐。在新时代“大考”中，“关键少数”要在自我革命上当好表率。要把好理想信念的“总开关”，带头做共产主义远大理想和中国特色社会主义共同理想的坚定信仰者和忠实实践者;要夯实政治纪律的“压舱石”，把政治纪律和政治规矩铭记于心、实践于行;要强化勇于担当的责任感，在打好“三大攻坚战”、推动高质量发展、推进全面从严治党、满足人民对美好生活需要等重大问题上，展示奋发有为的风采;要炼就干事创业的“铁肩膀”，尤其在大学习、大调研上真正深入进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四是永葆党员本色。全市党员领导干部要不忘初心、牢记使命，始终保持“赶考”心态，旗帜鲜明讲政治，自觉担当领导责任和示范责任，强化修身律己，增强拒腐防变的免疫力，要涵养廉洁从政的好家风，防止“枕边风”成为贪腐的导火索，防止子女打着自己的旗号非法牟利，防止身边人把自己“拉下水”。永葆共产党人的政治本色，在新时代展现新气象新作为，向党和人民交上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分别作了讲话和报告，就建设教育强市、推动创业富民进行了全面部署，提出了明确要求;省教育厅对长沙教育工作历来非常重视，放平同志莅临会议并作了讲话。他们都讲得很好，希望大家认真抓好落实。</w:t>
      </w:r>
    </w:p>
    <w:p>
      <w:pPr>
        <w:ind w:left="0" w:right="0" w:firstLine="560"/>
        <w:spacing w:before="450" w:after="450" w:line="312" w:lineRule="auto"/>
      </w:pPr>
      <w:r>
        <w:rPr>
          <w:rFonts w:ascii="宋体" w:hAnsi="宋体" w:eastAsia="宋体" w:cs="宋体"/>
          <w:color w:val="000"/>
          <w:sz w:val="28"/>
          <w:szCs w:val="28"/>
        </w:rPr>
        <w:t xml:space="preserve">　　把优先发展教育、建设教育强市作为战略任务落到实处</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和省教育厅的有力指导下，在全市各级党委、政府以及广大教育工作者的共同努力下，长沙的教育事业得到了较快发展，积累了许多经验，形成了自身特色，呈现出良好态势。但是，我们决不能因此而自满、就此而止步。教育的发展始终是一项事关全局、影响长远的根本大计，中央、省委确立了新的目标、提出了新的要求，会前市委常委会进行了专题研究，作出了建设教育强市、推动创业富民的战略部署，我们必须一如既往地把这一战略任务落到实处。</w:t>
      </w:r>
    </w:p>
    <w:p>
      <w:pPr>
        <w:ind w:left="0" w:right="0" w:firstLine="560"/>
        <w:spacing w:before="450" w:after="450" w:line="312" w:lineRule="auto"/>
      </w:pPr>
      <w:r>
        <w:rPr>
          <w:rFonts w:ascii="宋体" w:hAnsi="宋体" w:eastAsia="宋体" w:cs="宋体"/>
          <w:color w:val="000"/>
          <w:sz w:val="28"/>
          <w:szCs w:val="28"/>
        </w:rPr>
        <w:t xml:space="preserve">　　1、要从战略的高度来认识。教育是民族振兴的基石，在现代化进程中具有基础性、先导性、全局性的作用。建设教育强市、推动创业富民，这是市委、市政府着眼全局、放眼未来的战略之举，对此我们要有自觉的认识。首先，这是提升综合实力的根本要求。一个地方综合实力的提升，根本途径在于转变经济发展方式，把经济发展转移到依靠科技进步和提高劳动者素质上来。而科技的进步和劳动者素质的提高都依赖于教育的发展。世界上没有教育落后而经济是发达的地区，也没有经济发达而教育是落后的地区。大量事实证明：贫富的差距，根源在人的素质的差距;市场的竞争，主要是人力资本的竞争;经济的发展，取决于教育科技的发展。教育无论对当前还是长远来说，都起着最根本的影响和作用。在教育上抢抓的机遇是最可宝贵的机遇，赢得的发展是最具价值的发展，形成的实力是最为强大的实力。其次，这是推进创业富民的有力支撑。创业的过程，就是人们不断改造自然的过程。推动创业富民，我们既要有创业的本能，还要有创业的本钱，更要有创业的本事。这种本事和能力，就必须通过接受教育来获取和提高。创业关键在人才，根本靠教育。教育与生产劳动相结合，与社会实践相结合，也是马克思主义的一个基本观点。教育的根本任务就是培养高素质劳动者，这是创业富民最直接的推动力。再次，这是切实改善民生的现实需要。教育作为最基本的公共产品之一，它直接关系人民群众的切身利益和长远发展。人人享有接受教育的机会是一个普遍关注的民生权益。尽管这些年全市教育事业获得蓬勃发展，但与人民群众享受更好教育需求的矛盾仍然存在，群众反映最为强烈的教育公平问题十分突出。我们无疑要追求教育的公平，但发展才能创造机会，机会多了才有公平。因此，加快教育发展，是我们切实改善民生、发展群众利益最现实的要求。</w:t>
      </w:r>
    </w:p>
    <w:p>
      <w:pPr>
        <w:ind w:left="0" w:right="0" w:firstLine="560"/>
        <w:spacing w:before="450" w:after="450" w:line="312" w:lineRule="auto"/>
      </w:pPr>
      <w:r>
        <w:rPr>
          <w:rFonts w:ascii="宋体" w:hAnsi="宋体" w:eastAsia="宋体" w:cs="宋体"/>
          <w:color w:val="000"/>
          <w:sz w:val="28"/>
          <w:szCs w:val="28"/>
        </w:rPr>
        <w:t xml:space="preserve">　　2、要用战略的眼光来定位。长沙作为湖南的省会不仅是展示全省的“窗口”，更应是引领全省的“龙头”。省委、省政府确立了建设教育强省的战略目标。我们一定要按照省委和省政府的总体要求，积极实践、全力推进。一是要当好表率。立足现实基础，坚持超前发展，力争全省率先、中部领先、全国争先，加快基本实现教育现代化。各级党委政府和教育部门都要按照这样一个目标定位，推进教育强市建设。</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按照科学发展观和市委、市政府“学先进、比创新、看实效”的要求，简要回顾今年以来的教育工作，明确目前及今后一个时期全市教育工作的基本思路和主要任务，进一步解放思想，统一认识，加强管理，落实责任，齐心协力，推动我市教育事业科学发展迈向新的阶段。会上，王市长还要做重要讲话，大家要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　&gt;　一、充分肯定今年以来我市教育工作取得的成绩</w:t>
      </w:r>
    </w:p>
    <w:p>
      <w:pPr>
        <w:ind w:left="0" w:right="0" w:firstLine="560"/>
        <w:spacing w:before="450" w:after="450" w:line="312" w:lineRule="auto"/>
      </w:pPr>
      <w:r>
        <w:rPr>
          <w:rFonts w:ascii="宋体" w:hAnsi="宋体" w:eastAsia="宋体" w:cs="宋体"/>
          <w:color w:val="000"/>
          <w:sz w:val="28"/>
          <w:szCs w:val="28"/>
        </w:rPr>
        <w:t xml:space="preserve">　　今年以来，全市教育部门认真贯彻落实省教育厅和市委、市政府的决策部署，按照年初确定的目标任务和工作重点，主动迎接挑战，全力谋求发展，推动各项工作取得了新的成绩。</w:t>
      </w:r>
    </w:p>
    <w:p>
      <w:pPr>
        <w:ind w:left="0" w:right="0" w:firstLine="560"/>
        <w:spacing w:before="450" w:after="450" w:line="312" w:lineRule="auto"/>
      </w:pPr>
      <w:r>
        <w:rPr>
          <w:rFonts w:ascii="宋体" w:hAnsi="宋体" w:eastAsia="宋体" w:cs="宋体"/>
          <w:color w:val="000"/>
          <w:sz w:val="28"/>
          <w:szCs w:val="28"/>
        </w:rPr>
        <w:t xml:space="preserve">　　学习实践活动取得阶段性成效。根据市委的统一部署，市教育局机关作为第二批活动单位开展了学习实践科学发展观活动。在市委活动办的指导下，我们切实把学习实践活动同当前“保增长、保民生、保稳定”的工作大局紧密结合起来，同“讲、树、促”教育活动和“学习弘扬焦裕禄精神”活动紧密结合起来，同着力提高科学发展的领导能力、加快解决教育领域的民生问题紧密结合起来，认真组织学习，广泛征求意见，深入查摆剖析，全面整改提高，共举办专家讲座15场，发出征求意见函2319份，汇总意见建议82条，编发活动简报15期，组织学习实践活动知识测试3次。局领导班子成员带头撰写读书笔记和心得体会，深入开展规划课题调研，组织召开民主生活会和专题座谈会，较好地发挥了示范带动作用，学习实践活动取得了阶段性成效。</w:t>
      </w:r>
    </w:p>
    <w:p>
      <w:pPr>
        <w:ind w:left="0" w:right="0" w:firstLine="560"/>
        <w:spacing w:before="450" w:after="450" w:line="312" w:lineRule="auto"/>
      </w:pPr>
      <w:r>
        <w:rPr>
          <w:rFonts w:ascii="宋体" w:hAnsi="宋体" w:eastAsia="宋体" w:cs="宋体"/>
          <w:color w:val="000"/>
          <w:sz w:val="28"/>
          <w:szCs w:val="28"/>
        </w:rPr>
        <w:t xml:space="preserve">　　教育教学质量摆上突出位置。年初召开了全市首次基础教育教学质量经验交流会和全市基础教育工作会议，总结肯定了近年来基础教育教学工作的典型经验，确立了“质量立教、科研兴教”的基础教育办学思路;修订完善了学校综合评估、初中和高中教学质量评估配套方案。结合开展“基础教育百校行”活动，引导各学校切实加强教学常规管理，深化课堂教学改革，引导广大教师积极进行教学创新;积极推进网络教研和联片教研，认真落实听评课制度，有效指导基层教学工作和教研活动。20xx年，全市普通高招专科一批以上上线人数20xx3人，进线率51.1%，全市普通高招共录取24865人，录取率57.62%，创历年来最高水平。</w:t>
      </w:r>
    </w:p>
    <w:p>
      <w:pPr>
        <w:ind w:left="0" w:right="0" w:firstLine="560"/>
        <w:spacing w:before="450" w:after="450" w:line="312" w:lineRule="auto"/>
      </w:pPr>
      <w:r>
        <w:rPr>
          <w:rFonts w:ascii="宋体" w:hAnsi="宋体" w:eastAsia="宋体" w:cs="宋体"/>
          <w:color w:val="000"/>
          <w:sz w:val="28"/>
          <w:szCs w:val="28"/>
        </w:rPr>
        <w:t xml:space="preserve">　　职业教育攻坚计划稳步实施。认真落实全市职业教育攻坚动员大会和市政府《实施意见》的部署和要求，加大职业学校招生宣传工作力度，积极实施示范性职业院校、薄弱中等职业学校和职业教育专业实训基地建设“三项工程”。舞钢市筹措资金1000余万元，用于建设职业中专实训楼、购置专业实训设备;市卫校积极申报并成功获准省级示范性职业学校建设项目。在全省率先实施中等职业学校布局调整，以平顶山教育学院等三所院校为主体、新组建的市第一中等职业学校整合搬迁工作进展顺利，其他职业学校的整合工作也正积极实施。</w:t>
      </w:r>
    </w:p>
    <w:p>
      <w:pPr>
        <w:ind w:left="0" w:right="0" w:firstLine="560"/>
        <w:spacing w:before="450" w:after="450" w:line="312" w:lineRule="auto"/>
      </w:pPr>
      <w:r>
        <w:rPr>
          <w:rFonts w:ascii="宋体" w:hAnsi="宋体" w:eastAsia="宋体" w:cs="宋体"/>
          <w:color w:val="000"/>
          <w:sz w:val="28"/>
          <w:szCs w:val="28"/>
        </w:rPr>
        <w:t xml:space="preserve">　　招生录取制度改革纵深推进。积极推进招生工作“阳光工程”建设，确保了各类招生考试公平公正、安全顺利。努力克服生源总量减少、普职冷热不均、招生压力增大的困难，进一步深化中招招生制度改革。将职业教育招生任务分解下达到县(市)和市直各职业学校，职业学校实行随到随学的招生模式，将招生工作贯穿全年。普通高中招生今年首次依据招生总量划定最低录取分数线并严格执行，在录取程序上改变以往人为划定学校等级、分批次录取的办法，将分配生比例提高到45%。</w:t>
      </w:r>
    </w:p>
    <w:p>
      <w:pPr>
        <w:ind w:left="0" w:right="0" w:firstLine="560"/>
        <w:spacing w:before="450" w:after="450" w:line="312" w:lineRule="auto"/>
      </w:pPr>
      <w:r>
        <w:rPr>
          <w:rFonts w:ascii="宋体" w:hAnsi="宋体" w:eastAsia="宋体" w:cs="宋体"/>
          <w:color w:val="000"/>
          <w:sz w:val="28"/>
          <w:szCs w:val="28"/>
        </w:rPr>
        <w:t xml:space="preserve">　　教师队伍建设得到切实加强。启动我市“农村义务教育阶段学校教师特设岗位计划”，全市6个县(市)面向全国公开择优招聘了440名特岗教师。第一批城乡对口支教已经圆满完成任务，第二批支教教师遴选确定等前期准备工作顺利展开。继续实施“中等职业学校教师素质提高计划”，组织122名专业骨干教师参加了国家、省级培训，组织400名教师开展了职业学校教育技术能力培训;全面推进“农村教师素质提高工程”，选拔产生了486名省级农村骨干教师、2200名市级农村骨干教师。组织开展了第三届农村中小学青年教师技能竞赛活动，对6000余名教师进行了中小学教师教育技术能力培训和考试认证。成立了中国教育干部培训网平顶山培训中心，利用平顶山教育城域网对300名校长开展了远程培训;以现场直播和网络点播的形式，面向全市教师开设了11场“教育信息化专家系列讲座”。</w:t>
      </w:r>
    </w:p>
    <w:p>
      <w:pPr>
        <w:ind w:left="0" w:right="0" w:firstLine="560"/>
        <w:spacing w:before="450" w:after="450" w:line="312" w:lineRule="auto"/>
      </w:pPr>
      <w:r>
        <w:rPr>
          <w:rFonts w:ascii="宋体" w:hAnsi="宋体" w:eastAsia="宋体" w:cs="宋体"/>
          <w:color w:val="000"/>
          <w:sz w:val="28"/>
          <w:szCs w:val="28"/>
        </w:rPr>
        <w:t xml:space="preserve">　　同时，我市的学前教育、特殊教育、民办教育、高等教育等各项教育事业持续健康发展，纪检监察、安全稳定、教育科研、精神文明建设等各项工作得到积极推进。</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正确领导的结果，是有关部门和社会各界大力支持的结果，是教育系统广大干部职工团结协作、奋发进取的结果。在此，我代表市教育局向所有为我市教育事业提供支持、做出贡献的各级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&gt;　二、落实“学比看”工作要求，加快教育事业科学发展</w:t>
      </w:r>
    </w:p>
    <w:p>
      <w:pPr>
        <w:ind w:left="0" w:right="0" w:firstLine="560"/>
        <w:spacing w:before="450" w:after="450" w:line="312" w:lineRule="auto"/>
      </w:pPr>
      <w:r>
        <w:rPr>
          <w:rFonts w:ascii="宋体" w:hAnsi="宋体" w:eastAsia="宋体" w:cs="宋体"/>
          <w:color w:val="000"/>
          <w:sz w:val="28"/>
          <w:szCs w:val="28"/>
        </w:rPr>
        <w:t xml:space="preserve">　　最近，市委、市政府明确提出，下一阶段“既是良好发展形势的巩固期，各种社会矛盾的叠加期，也是实现全年目标任务的攻坚期”，赵顷霖书记在市委七届九次全会上强调指出，要“坚持‘学比看’无止境，进一步扎实工作作风”，要求全市上下以更加良好的精神状态、更加有力的工作措施、更加扎实的工作作风，齐心协力，共克时艰，着力打好“六大攻坚战”，确保“两个保持”目标任务的顺利实现。落实“学比看”工作要求，关键是要找准现存差距，明确努力方向，创新工作思路，落实工作责任，用群众是否满意、是否得到实惠来检验工作的成效，用科学发展观引领教育改革发展。</w:t>
      </w:r>
    </w:p>
    <w:p>
      <w:pPr>
        <w:ind w:left="0" w:right="0" w:firstLine="560"/>
        <w:spacing w:before="450" w:after="450" w:line="312" w:lineRule="auto"/>
      </w:pPr>
      <w:r>
        <w:rPr>
          <w:rFonts w:ascii="宋体" w:hAnsi="宋体" w:eastAsia="宋体" w:cs="宋体"/>
          <w:color w:val="000"/>
          <w:sz w:val="28"/>
          <w:szCs w:val="28"/>
        </w:rPr>
        <w:t xml:space="preserve">　　全市各级教育部门都要清醒地认识到，我市教育事业的整体水平和教育工作的总体位次，与我市在全省发展格局中所处的战略地位还不相称。突出表现在，优质教育资源还不丰富，均衡发展的任务还很繁重，择校现象还没有得到有效解决，群众的教育需求还不能全面保障，教育发展的各项指标还不尽如人意，有些还比较靠后。以20_年为例，全市万人各级教育在校学生1674人，在全省处于末位;中等职业学校招生15845人、在校生38686人(两项均不含技工学校)，全省排名分别为第13和第14，中职与普高的招生比、在校生比分别为0.59：1和0.46：1，全省排名都是第16位;民办教育在校生占全市各级各类学校在校生总数的8.3%，全省排名第9;专任教师学历提升率普通高中2.08%、初中31.62%、小学64.99%、幼儿园55.88%，全省排名分别为第7、第16、第14、第12;普通高招专科一批以上进线率46.76%，处于全省中游水平;民主评议政风行风中教育部门满意率虽有所上升，但整体位次较上年大幅下滑。当然，有些指标可能未必全面地反映我们的工作，但从大的方面讲，可以帮助我们认清当前的工作状况、查找现存的工作差距。</w:t>
      </w:r>
    </w:p>
    <w:p>
      <w:pPr>
        <w:ind w:left="0" w:right="0" w:firstLine="560"/>
        <w:spacing w:before="450" w:after="450" w:line="312" w:lineRule="auto"/>
      </w:pPr>
      <w:r>
        <w:rPr>
          <w:rFonts w:ascii="宋体" w:hAnsi="宋体" w:eastAsia="宋体" w:cs="宋体"/>
          <w:color w:val="000"/>
          <w:sz w:val="28"/>
          <w:szCs w:val="28"/>
        </w:rPr>
        <w:t xml:space="preserve">　　针对这些问题，我们一定要按照“学比看”的要求，进一步增强“不进则退、慢进也是退”的危机意识，牢固树立科学发展观和攻坚克难的信心，切实把目标定得再高一点，工作抓得再实一点，集中精力，破解教育发展难题，努力实现“离标兵更近，让追兵更远”的目标，全面办好人民满意的教育事业。根据市委、市政府的工作部署，结合我市教育工作实际，市教育局对下一阶段全市的教育工作进行了深入研究，基本确立了“实施六大工程，坚持内涵发展，提升教育位次，打造教育品牌”的总体思路和奋斗目标。按照这一思路和目标，当前我们要以强力推进“六大工程”为突破口，努力为教育事业科学发展提供强大动力和坚实基础。</w:t>
      </w:r>
    </w:p>
    <w:p>
      <w:pPr>
        <w:ind w:left="0" w:right="0" w:firstLine="560"/>
        <w:spacing w:before="450" w:after="450" w:line="312" w:lineRule="auto"/>
      </w:pPr>
      <w:r>
        <w:rPr>
          <w:rFonts w:ascii="宋体" w:hAnsi="宋体" w:eastAsia="宋体" w:cs="宋体"/>
          <w:color w:val="000"/>
          <w:sz w:val="28"/>
          <w:szCs w:val="28"/>
        </w:rPr>
        <w:t xml:space="preserve">　　一要强力推进“规划编制工程”</w:t>
      </w:r>
    </w:p>
    <w:p>
      <w:pPr>
        <w:ind w:left="0" w:right="0" w:firstLine="560"/>
        <w:spacing w:before="450" w:after="450" w:line="312" w:lineRule="auto"/>
      </w:pPr>
      <w:r>
        <w:rPr>
          <w:rFonts w:ascii="宋体" w:hAnsi="宋体" w:eastAsia="宋体" w:cs="宋体"/>
          <w:color w:val="000"/>
          <w:sz w:val="28"/>
          <w:szCs w:val="28"/>
        </w:rPr>
        <w:t xml:space="preserve">　　去年以来，国家和我省先后启动了“中长期教育改革和发展规划”的研究制定工作，现已进入最后修订阶段。为了科学谋划今后一个时期我市的教育工作，必须加快研究编制我市的教育事业发展规划。根据市委、市政府领导的指示和要求，目前，市教育局已正式启动全市教育事业中长期发展规划的研究编制工作。前段时间，我们对全省规划的修订稿组织了学习讨论，召开了校长座谈会征求意见，组织力量到县(市)区和有关学校进行了调研，规划的前期运作基本顺利。形成初稿后，我们还要更广泛地征求意见、提请论证，并上报市委、市政府审定。在做好教育发展整体规划的同时，近期，我们还要陆续启动全市中小学校布局规划和教育人才引进培养规划的研究制定工作。</w:t>
      </w:r>
    </w:p>
    <w:p>
      <w:pPr>
        <w:ind w:left="0" w:right="0" w:firstLine="560"/>
        <w:spacing w:before="450" w:after="450" w:line="312" w:lineRule="auto"/>
      </w:pPr>
      <w:r>
        <w:rPr>
          <w:rFonts w:ascii="宋体" w:hAnsi="宋体" w:eastAsia="宋体" w:cs="宋体"/>
          <w:color w:val="000"/>
          <w:sz w:val="28"/>
          <w:szCs w:val="28"/>
        </w:rPr>
        <w:t xml:space="preserve">　　各县(市)区、各学校以及机关各科室、二级机构都要结合各自实际和工作要求，制定具体的发展规划和工作规划。各县(市)区不仅要紧密结合我市市情和县域特点，制定好本地教育事业发展的整体规划，还要综合考虑人口变化趋势、学龄人口结构、经济社会需求、人才培养目标等因素，系统研究教育工作各个领域、各个环节的现状、特点和规律，针对各级各类教育的改革与发展，针对学校建设、教学改革、教师培养、人才引进、机制保障等重大问题，作出分时期、分项目的阶段性规划和专题性规划。</w:t>
      </w:r>
    </w:p>
    <w:p>
      <w:pPr>
        <w:ind w:left="0" w:right="0" w:firstLine="560"/>
        <w:spacing w:before="450" w:after="450" w:line="312" w:lineRule="auto"/>
      </w:pPr>
      <w:r>
        <w:rPr>
          <w:rFonts w:ascii="宋体" w:hAnsi="宋体" w:eastAsia="宋体" w:cs="宋体"/>
          <w:color w:val="000"/>
          <w:sz w:val="28"/>
          <w:szCs w:val="28"/>
        </w:rPr>
        <w:t xml:space="preserve">　　各学校也要抓紧研究制定本校的中长期发展规划，学校的发展规划要强化内涵发展的办学理念，体现“质量立校、科研兴校、人才强校”的发展思路，特别要在准确定位办学层次和办学类型的基础上，深入挖掘发展的优势，找准发展的突破口，靠特色占据一席之地，用品牌赢得发展先机，要在深入研究、科学制定的基础上，保证整体规划的连续性，做到“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　　市教育局机关各科室和直属二级机构，要紧密结合自己的工作职能，着重在工作位次上找差距，在服务质量上提要求，不仅要关注市直学校，更要关注县区教育，要把全市教育作为一盘棋，立足统筹指导、协调服务，做好本部门、本领域工作规划和发展规划的研究制定工作。</w:t>
      </w:r>
    </w:p>
    <w:p>
      <w:pPr>
        <w:ind w:left="0" w:right="0" w:firstLine="560"/>
        <w:spacing w:before="450" w:after="450" w:line="312" w:lineRule="auto"/>
      </w:pPr>
      <w:r>
        <w:rPr>
          <w:rFonts w:ascii="宋体" w:hAnsi="宋体" w:eastAsia="宋体" w:cs="宋体"/>
          <w:color w:val="000"/>
          <w:sz w:val="28"/>
          <w:szCs w:val="28"/>
        </w:rPr>
        <w:t xml:space="preserve">　　二要强力推进“质量提升工程”</w:t>
      </w:r>
    </w:p>
    <w:p>
      <w:pPr>
        <w:ind w:left="0" w:right="0" w:firstLine="560"/>
        <w:spacing w:before="450" w:after="450" w:line="312" w:lineRule="auto"/>
      </w:pPr>
      <w:r>
        <w:rPr>
          <w:rFonts w:ascii="宋体" w:hAnsi="宋体" w:eastAsia="宋体" w:cs="宋体"/>
          <w:color w:val="000"/>
          <w:sz w:val="28"/>
          <w:szCs w:val="28"/>
        </w:rPr>
        <w:t xml:space="preserve">　　首先，抓好校长、教师和教研员三支专业队伍。在校长队伍建设方面，除了要继续抓好300名校长的网上培训以外，今年我们还要按照市教育局制定的评估方案，对各学校进行办学评估，公布评估结果，并作为对各学校领导班子进行考核奖惩的重要依据。同时，从新学年开始，在市直学校开展“校长论坛”活动，通过“校长论坛”，组织各学校校长，立足办学实践和办学的理论思考，就职业精神、办学理念、治校方略、实践得失等方面进行公开演说、述职报告、经验交流，以此推动校长队伍整体素质的全面提高。</w:t>
      </w:r>
    </w:p>
    <w:p>
      <w:pPr>
        <w:ind w:left="0" w:right="0" w:firstLine="560"/>
        <w:spacing w:before="450" w:after="450" w:line="312" w:lineRule="auto"/>
      </w:pPr>
      <w:r>
        <w:rPr>
          <w:rFonts w:ascii="宋体" w:hAnsi="宋体" w:eastAsia="宋体" w:cs="宋体"/>
          <w:color w:val="000"/>
          <w:sz w:val="28"/>
          <w:szCs w:val="28"/>
        </w:rPr>
        <w:t xml:space="preserve">　　在教师队伍建设方面，继续把师德师风建设放在突出位置。要认真按照教育事业费的5%用于师资培训的要求，保障好师训经费投入。要重点面向农村中小学和中等职业学校教师，以及青年教师、班主任等教师群体，落实好教师培训计划，逐步把教师培训的重点从学历补偿转移到能力提高上来。依托教师聘任制这个制度平台，进一步规范和加强教师的考核工作。根据考核情况，对落聘教师采取培训、转岗等形式，将教师聘任制的有关规定和要求落到实处，进一步增强教师的危机意识和进取精神。</w:t>
      </w:r>
    </w:p>
    <w:p>
      <w:pPr>
        <w:ind w:left="0" w:right="0" w:firstLine="560"/>
        <w:spacing w:before="450" w:after="450" w:line="312" w:lineRule="auto"/>
      </w:pPr>
      <w:r>
        <w:rPr>
          <w:rFonts w:ascii="宋体" w:hAnsi="宋体" w:eastAsia="宋体" w:cs="宋体"/>
          <w:color w:val="000"/>
          <w:sz w:val="28"/>
          <w:szCs w:val="28"/>
        </w:rPr>
        <w:t xml:space="preserve">　　在教研员队伍建设方面，要认真研究制订教研员学习、进修和学术论坛制度，创建良好的教育教学研究氛围。要求教研员深入教学一线调查研究，了解教学情况，检查教学质量，指导学校开展校本教研，指导教师开发课程资源;鼓励教研员积极开展学术讲座、学科点评、论文撰写、课题研究和新教师指导，提高教研员的研究能力、学科水平和业务指导能力;引导教研员针对教学实践中存在的问题，深入分析原因，科学研究对策，将教学研究、教学指导和教学监督检查有机结合起来，快速提高我市学科教学的整体水平。</w:t>
      </w:r>
    </w:p>
    <w:p>
      <w:pPr>
        <w:ind w:left="0" w:right="0" w:firstLine="560"/>
        <w:spacing w:before="450" w:after="450" w:line="312" w:lineRule="auto"/>
      </w:pPr>
      <w:r>
        <w:rPr>
          <w:rFonts w:ascii="宋体" w:hAnsi="宋体" w:eastAsia="宋体" w:cs="宋体"/>
          <w:color w:val="000"/>
          <w:sz w:val="28"/>
          <w:szCs w:val="28"/>
        </w:rPr>
        <w:t xml:space="preserve">　　其二，抓好德育工作、创新实践和课堂教学三个关键环节。始终坚持“育人为本、德育为先”，进一步增强新时期学校德育工作的针对性、主动性和实效性。积极组织开展丰富多彩的校园文化活动、创新实践活动和社会实践活动，搞好“校园文化展示月”;继续办好我市的素质教育实践基地，积极开展素质教育成果展示，探索利用社会资源，建设面向小学生的素质教育实践场所的新途径，使素质教育实践锻炼从小抓起、形成体系。充分发挥课堂教学在推进教学改革、提高教育质量方面的主阵地作用，创新教学手段，丰富教学内容，深化课堂教学改革，创设课堂教学氛围，努力向课堂要质量、要效益，并以此为突破口，切实减轻学生过重的课业负担，促进素质教育深入实施。</w:t>
      </w:r>
    </w:p>
    <w:p>
      <w:pPr>
        <w:ind w:left="0" w:right="0" w:firstLine="560"/>
        <w:spacing w:before="450" w:after="450" w:line="312" w:lineRule="auto"/>
      </w:pPr>
      <w:r>
        <w:rPr>
          <w:rFonts w:ascii="宋体" w:hAnsi="宋体" w:eastAsia="宋体" w:cs="宋体"/>
          <w:color w:val="000"/>
          <w:sz w:val="28"/>
          <w:szCs w:val="28"/>
        </w:rPr>
        <w:t xml:space="preserve">　　其三，抓好学校办学水平、教育教学质量和学生综合素质三个评价机制。各县(市)区、各学校都要在市教育局出台的学校综合评估、初中和高中教学质量评估配套方案的基础上，抓紧研究制定自己的办学水平评估体系、教学质量监测评估办法和学生综合素质评价制度，抓紧研究制定既体现新课程理念、又符合本校实际的学校课程方案、教学计划与评价方案，切实加强教学常规管理和过程管理，形成有利于教学改革创新、有利于学生全面成长、有利于学校健康发展的激励机制和良好环境。</w:t>
      </w:r>
    </w:p>
    <w:p>
      <w:pPr>
        <w:ind w:left="0" w:right="0" w:firstLine="560"/>
        <w:spacing w:before="450" w:after="450" w:line="312" w:lineRule="auto"/>
      </w:pPr>
      <w:r>
        <w:rPr>
          <w:rFonts w:ascii="宋体" w:hAnsi="宋体" w:eastAsia="宋体" w:cs="宋体"/>
          <w:color w:val="000"/>
          <w:sz w:val="28"/>
          <w:szCs w:val="28"/>
        </w:rPr>
        <w:t xml:space="preserve">　　其四，抓好高等教育、学前教育和民办教育的统筹协调。加强与高等学校的沟通与协调，积极创造条件，支持现有高校增强发展潜力，提高办学水平;配合做好高等教育的统筹规划工作，进一步完善教育层次结构，优化教育资源;将大学生思想政治工作纳入德育建设体系，为提高大学生思想政治素质和保持高校的持续稳定创造有利条件。加快发展农村学前教育，努力提高农村学前三年入园率;继续加强乡镇骨干幼儿园建设，充分利用中小学布局调整富裕的教育资源发展乡村幼儿园;继续开展省级示范性幼儿园评估工作。加强对民办教育的规范管理和协调指导，依法落实国家扶持民办教育发展的政策措施;进一步规范民办学校办学行为，提高教育质量和办学效益;坚持并完善对民办学校的评估工作，落实督察制度，对做出突出贡献的民办教育先进集体和个人进行表彰。</w:t>
      </w:r>
    </w:p>
    <w:p>
      <w:pPr>
        <w:ind w:left="0" w:right="0" w:firstLine="560"/>
        <w:spacing w:before="450" w:after="450" w:line="312" w:lineRule="auto"/>
      </w:pPr>
      <w:r>
        <w:rPr>
          <w:rFonts w:ascii="宋体" w:hAnsi="宋体" w:eastAsia="宋体" w:cs="宋体"/>
          <w:color w:val="000"/>
          <w:sz w:val="28"/>
          <w:szCs w:val="28"/>
        </w:rPr>
        <w:t xml:space="preserve">　　&gt;三要强力推进“职教攻坚工程”</w:t>
      </w:r>
    </w:p>
    <w:p>
      <w:pPr>
        <w:ind w:left="0" w:right="0" w:firstLine="560"/>
        <w:spacing w:before="450" w:after="450" w:line="312" w:lineRule="auto"/>
      </w:pPr>
      <w:r>
        <w:rPr>
          <w:rFonts w:ascii="宋体" w:hAnsi="宋体" w:eastAsia="宋体" w:cs="宋体"/>
          <w:color w:val="000"/>
          <w:sz w:val="28"/>
          <w:szCs w:val="28"/>
        </w:rPr>
        <w:t xml:space="preserve">　　市委、市政府对我市职教攻坚工作高度重视，市领导多次作出明确指示，要求各级、各部门采取扎实措施，积极推进，确保攻坚计划顺利实施。经过半年以来的努力，我市攻坚工作已有了较好的开端和明显的起色，但个别县(市)、个别单位认识还不到位，信念还不坚定，动作迟缓，措施不力，直接影响了全市的攻坚大局。为此，在下一阶段的工作中，要切实做好以下三点：</w:t>
      </w:r>
    </w:p>
    <w:p>
      <w:pPr>
        <w:ind w:left="0" w:right="0" w:firstLine="560"/>
        <w:spacing w:before="450" w:after="450" w:line="312" w:lineRule="auto"/>
      </w:pPr>
      <w:r>
        <w:rPr>
          <w:rFonts w:ascii="宋体" w:hAnsi="宋体" w:eastAsia="宋体" w:cs="宋体"/>
          <w:color w:val="000"/>
          <w:sz w:val="28"/>
          <w:szCs w:val="28"/>
        </w:rPr>
        <w:t xml:space="preserve">　　第一，进一步明确攻坚责任。攻坚工作的部分目标任务已列入市委、市政府的“十件实事”，市政府与各县(市)区政府也签订了攻坚工作目标责任书。如果不能完成攻坚工作既定的目标任务，我们市县两级、相关的部门都要承担责任。因此，我们要进一步贯彻落实全市职业教育攻坚动员大会精神，严格按照市政府《实施意见》的要求，积极争取支持，加大投入，加快进度20xx推进职业教育攻坚工作顺利实施。要强力推进职教强县创建工作，20xx年重点支持汝州创建，20xx年是舞钢和郏县，20xx年和20xx年分别是鲁山县和宝丰县，经过努力，实现我市创建职教强市的奋斗目标。</w:t>
      </w:r>
    </w:p>
    <w:p>
      <w:pPr>
        <w:ind w:left="0" w:right="0" w:firstLine="560"/>
        <w:spacing w:before="450" w:after="450" w:line="312" w:lineRule="auto"/>
      </w:pPr>
      <w:r>
        <w:rPr>
          <w:rFonts w:ascii="宋体" w:hAnsi="宋体" w:eastAsia="宋体" w:cs="宋体"/>
          <w:color w:val="000"/>
          <w:sz w:val="28"/>
          <w:szCs w:val="28"/>
        </w:rPr>
        <w:t xml:space="preserve">　　第二，进一步突出攻坚重点。要着力推进职业教育攻坚“三项工程”建设。市教育局今年将筹资重点建设2个骨干专业实训基地。每个县(市)也要安排专项资金，重点支持职业学校创建省级示范性职业院校，支持办学有特色、就业率高的中等职业学校建设，重点建设一批职业学校专业实训基地，每个县(市)都要重点办好1所3000人规模以上的中等职业学校或职教中心，全面提高职业学校的基础能力建设水平;要重点加强职业学校师资队伍建设，坚持职业学校新增编制主要用于“双师型”教师的原则，通过培养、培训、引进等多种形式，不断提高“双师型”教师比例，在今年年底达到30%的基础上逐年提高，确保到20xx年，全市中等职业学校“双师型”教师比例达到50%以上;要切实加快中等职业学校布局调整工作进程，有效整合职业教育资源，顺利完成平顶山市第一中等职业学校、第二中等职业学校、平顶山市工业学校、平顶山市财经学校等职业学校的组建任务。</w:t>
      </w:r>
    </w:p>
    <w:p>
      <w:pPr>
        <w:ind w:left="0" w:right="0" w:firstLine="560"/>
        <w:spacing w:before="450" w:after="450" w:line="312" w:lineRule="auto"/>
      </w:pPr>
      <w:r>
        <w:rPr>
          <w:rFonts w:ascii="宋体" w:hAnsi="宋体" w:eastAsia="宋体" w:cs="宋体"/>
          <w:color w:val="000"/>
          <w:sz w:val="28"/>
          <w:szCs w:val="28"/>
        </w:rPr>
        <w:t xml:space="preserve">　　第三，进一步强化攻坚措施。落实职业教育经费投入，城市教育费附加的30%以上要用于职业教育，职业院校收入的学费也要以不低于30%的比例用于职业教育攻坚。要积极推进招生模式改革，面向初、高中毕业生、复转军人以及返乡农民工等不同群体，采取集中录取、多次补录、随到随学、长短结合的招生方式，广泛开展学历教育与各类劳动技能培训，确保高中阶段教育招生增量部分，主要用于扩大中等职业教育规模，各县(市)普职比从今年到20xx年，逐年达到1：0.5、1：0.7、1：0.9，到20xx年，按照普职1：1的要求，全市中等职业学校在校生规模达到9万人;完善就业服务指导、中职生资助工作体系，进行农村困难学生和涉农专业免费职业教育的实验探索工作，推进校企合作的办学模式和工学结合、顶岗实习的人才培养模式改革，积极扩大“订单教育”规模，进一步增强职业教育的吸引力和竞争力。</w:t>
      </w:r>
    </w:p>
    <w:p>
      <w:pPr>
        <w:ind w:left="0" w:right="0" w:firstLine="560"/>
        <w:spacing w:before="450" w:after="450" w:line="312" w:lineRule="auto"/>
      </w:pPr>
      <w:r>
        <w:rPr>
          <w:rFonts w:ascii="宋体" w:hAnsi="宋体" w:eastAsia="宋体" w:cs="宋体"/>
          <w:color w:val="000"/>
          <w:sz w:val="28"/>
          <w:szCs w:val="28"/>
        </w:rPr>
        <w:t xml:space="preserve">　&gt;　四要强力推进“均衡发展工程”</w:t>
      </w:r>
    </w:p>
    <w:p>
      <w:pPr>
        <w:ind w:left="0" w:right="0" w:firstLine="560"/>
        <w:spacing w:before="450" w:after="450" w:line="312" w:lineRule="auto"/>
      </w:pPr>
      <w:r>
        <w:rPr>
          <w:rFonts w:ascii="宋体" w:hAnsi="宋体" w:eastAsia="宋体" w:cs="宋体"/>
          <w:color w:val="000"/>
          <w:sz w:val="28"/>
          <w:szCs w:val="28"/>
        </w:rPr>
        <w:t xml:space="preserve">　　要以加强农村教育、扶持薄弱学校为重点，落实办学经费，提供政策支持。深入实施中小学校舍安全工程、新农村卫生新校园建设工程、农村初中校舍改造工程、农村中小学体育器材充实工程等支农扶弱的重点项目工程，重点面向农村中小学和城镇薄弱学校，推进教育信息化的应用开发和资源共享，大力改善办学条件;积极实施“农村义务教育阶段学校教师特设岗位计划”，继续组织“百名市直教师对口支援农村学校”，深入推进“农村教师素质提高工程”，切实加强薄弱学校领导班子建设和教师调配，着力提高农村中小学和城镇薄弱学校的管理水平和教育质量。</w:t>
      </w:r>
    </w:p>
    <w:p>
      <w:pPr>
        <w:ind w:left="0" w:right="0" w:firstLine="560"/>
        <w:spacing w:before="450" w:after="450" w:line="312" w:lineRule="auto"/>
      </w:pPr>
      <w:r>
        <w:rPr>
          <w:rFonts w:ascii="宋体" w:hAnsi="宋体" w:eastAsia="宋体" w:cs="宋体"/>
          <w:color w:val="000"/>
          <w:sz w:val="28"/>
          <w:szCs w:val="28"/>
        </w:rPr>
        <w:t xml:space="preserve">　　要以改革创新为动力，建立义务教育均衡发展的良好机制。积极实施优质学校和薄弱学校有机捆绑、有效合作;探索实行校长和教师均衡配置、定期交流的制度，努力办好每一所学校;全面推动中招改革和学生评价方式改革，加大高中招生指标均衡分配到初中的调整力度;深入研究城市义务教育经费保障办法，确保城市义务教育学校正常运行、健康发展;科学编制招生计划，严格划片招生原则，有效解决择校热和大班额问题;继续组织开展义务教育均衡发展先进县(市)区创建活动，调动县(市)区和义务教育各学校全力推动均衡发展的积极性。</w:t>
      </w:r>
    </w:p>
    <w:p>
      <w:pPr>
        <w:ind w:left="0" w:right="0" w:firstLine="560"/>
        <w:spacing w:before="450" w:after="450" w:line="312" w:lineRule="auto"/>
      </w:pPr>
      <w:r>
        <w:rPr>
          <w:rFonts w:ascii="宋体" w:hAnsi="宋体" w:eastAsia="宋体" w:cs="宋体"/>
          <w:color w:val="000"/>
          <w:sz w:val="28"/>
          <w:szCs w:val="28"/>
        </w:rPr>
        <w:t xml:space="preserve">　　要认真贯彻落实省市关于进一步规范中小学办学行为、推进素质教育的部署和要求。今年秋季开学后，新的办学规范正式开始实施，省里要组织开展专项督查，对顶风违纪的学校以及地方政府和教育主管部门，要进行严厉查处。各县(市)区、各学校要高度重视当前进一步规范中小学办学行为的重要性和紧迫性，切实把思想认识统一到省里的决策部署上来，要严格按照规定和要求，深入开展自查自纠，针对现存的突出问题，认真及时地整改。市教育局也要组织力量在各县(市)区、各学校自查自纠的基础上进行督导检查，确保省里意见在我市落到实处，切实解决单纯以升学率对学校和教师进行排名和奖惩的问题，切实解决学生课业负担过重问题，切实解决随意增减课程或课时、增加课程难度问题，切实解决考试次数过多和招生工作不规范的问题，进一步提高中小学依法治校和依法办学的工作水平，全面推动义务教育均衡发展。</w:t>
      </w:r>
    </w:p>
    <w:p>
      <w:pPr>
        <w:ind w:left="0" w:right="0" w:firstLine="560"/>
        <w:spacing w:before="450" w:after="450" w:line="312" w:lineRule="auto"/>
      </w:pPr>
      <w:r>
        <w:rPr>
          <w:rFonts w:ascii="宋体" w:hAnsi="宋体" w:eastAsia="宋体" w:cs="宋体"/>
          <w:color w:val="000"/>
          <w:sz w:val="28"/>
          <w:szCs w:val="28"/>
        </w:rPr>
        <w:t xml:space="preserve">　&gt;　五要强力推进“行风治理工程”</w:t>
      </w:r>
    </w:p>
    <w:p>
      <w:pPr>
        <w:ind w:left="0" w:right="0" w:firstLine="560"/>
        <w:spacing w:before="450" w:after="450" w:line="312" w:lineRule="auto"/>
      </w:pPr>
      <w:r>
        <w:rPr>
          <w:rFonts w:ascii="宋体" w:hAnsi="宋体" w:eastAsia="宋体" w:cs="宋体"/>
          <w:color w:val="000"/>
          <w:sz w:val="28"/>
          <w:szCs w:val="28"/>
        </w:rPr>
        <w:t xml:space="preserve">　　要加强思想作风建设。始终把学习摆在作风建设的突出位置，努力提高干部队伍的思想政治素质和业务工作能力，提高教育管理水平和教育事业科学发展的领导能力;树立正确的权力观、地位观、利益观，深入了解群众意愿，重视解决教育乱收费、学生课业负担过重等与群众利益密切相关的热点、难点问题;大力弘扬勇于负责、乐于奉献的敬业精神，弘扬“现在就做、马上就办”的务实精神，弘扬“分工不分家、补台不拆台”的合作精神，弘扬干净做事、规矩办事的廉政精神，把广大干部职工的注意力和积极性引导到攻坚克难、争先创优上来，凝聚到深化教育改革、加快教育发展上来。</w:t>
      </w:r>
    </w:p>
    <w:p>
      <w:pPr>
        <w:ind w:left="0" w:right="0" w:firstLine="560"/>
        <w:spacing w:before="450" w:after="450" w:line="312" w:lineRule="auto"/>
      </w:pPr>
      <w:r>
        <w:rPr>
          <w:rFonts w:ascii="宋体" w:hAnsi="宋体" w:eastAsia="宋体" w:cs="宋体"/>
          <w:color w:val="000"/>
          <w:sz w:val="28"/>
          <w:szCs w:val="28"/>
        </w:rPr>
        <w:t xml:space="preserve">　　要切实转变工作作风。不断深化政务公开。依托教育城域网，加强电子政务建设，非涉密文件原则上要通过网络平台发布，方便群众对教育政策信息的查询了解;开通局长信箱，认真处理各类咨询和投诉;继续推进招生考试“阳光工程”，杜绝各类招生考试的“暗箱操作”。深入开展调查研究。局领导每年每人至少主持开展1项重点课题调研，局机关至少开展30项专题调研;完善局领导联系县(市)区制度，每位局领导联系1-2个县(市)区教体局，积极主动为县(市)区和薄弱学校解决教育改革发展中的实际问题。清理规范各类评比检查活动，对基层单位的各类检查评比项目必须按规定报批;加强各种会议的统筹管理，严格控制会议数量和会议规模。严格规范公务接待，控制接待标准，重点解决好公款吃喝、公款旅游等问题，降低行政成本。进一步强化廉洁自律，严禁党员干部利用职权和职务上的影响，违规干预和插手行政审批、工程招投标、大宗物资设备采购等事项，严禁在招生录取、职称评定、评优晋级、科研评审等工作中接受礼金和有价证券。</w:t>
      </w:r>
    </w:p>
    <w:p>
      <w:pPr>
        <w:ind w:left="0" w:right="0" w:firstLine="560"/>
        <w:spacing w:before="450" w:after="450" w:line="312" w:lineRule="auto"/>
      </w:pPr>
      <w:r>
        <w:rPr>
          <w:rFonts w:ascii="宋体" w:hAnsi="宋体" w:eastAsia="宋体" w:cs="宋体"/>
          <w:color w:val="000"/>
          <w:sz w:val="28"/>
          <w:szCs w:val="28"/>
        </w:rPr>
        <w:t xml:space="preserve">　　要推进教育行风建设。各学校要充分调动广大师生员工的积极性和创造性，积极开展“校风、教风、学风建设年”活动。坚持依法治教、依法办学、依法管理，巩固和扩大政务校务公开工作成果。进一步加强教育收费管理，严格执行普通高中“三限”政策，认真落实困难家庭学生资助政策，加大有偿补课专项治理工作力度，制止各种乱办班、乱招生现象。今年秋季开学后，在全市中小学启动实行教辅资料审定准入制度，进一步整治规范教辅市场，从根本上减轻学生的课业负担和家长的经济负担。</w:t>
      </w:r>
    </w:p>
    <w:p>
      <w:pPr>
        <w:ind w:left="0" w:right="0" w:firstLine="560"/>
        <w:spacing w:before="450" w:after="450" w:line="312" w:lineRule="auto"/>
      </w:pPr>
      <w:r>
        <w:rPr>
          <w:rFonts w:ascii="宋体" w:hAnsi="宋体" w:eastAsia="宋体" w:cs="宋体"/>
          <w:color w:val="000"/>
          <w:sz w:val="28"/>
          <w:szCs w:val="28"/>
        </w:rPr>
        <w:t xml:space="preserve">　&gt;　六要强力推进“制度建设工程”</w:t>
      </w:r>
    </w:p>
    <w:p>
      <w:pPr>
        <w:ind w:left="0" w:right="0" w:firstLine="560"/>
        <w:spacing w:before="450" w:after="450" w:line="312" w:lineRule="auto"/>
      </w:pPr>
      <w:r>
        <w:rPr>
          <w:rFonts w:ascii="宋体" w:hAnsi="宋体" w:eastAsia="宋体" w:cs="宋体"/>
          <w:color w:val="000"/>
          <w:sz w:val="28"/>
          <w:szCs w:val="28"/>
        </w:rPr>
        <w:t xml:space="preserve">　　首先要完善制度体系。各县(市)区、各单位都要高度重视建章立制工作，健全具有针对性、可操作性、管得住、管得久的规章制度和配套措施，真正做到用完善的制度管人管事。目前，市教育局已着手在原有制度建设的基础上，对机关日常办公制度、会议制度和财务管理制度，领导干部调查研究制度、信访接待制度和离任审计制度，专项工作督查制度和通报制度，干部考核任用和监督问责制度等，进行全面的修订、完善和补充，并要求机关各科室、二级机构都要重新定位各自工作职能、完善日常管理制度、做出公开的服务承诺。</w:t>
      </w:r>
    </w:p>
    <w:p>
      <w:pPr>
        <w:ind w:left="0" w:right="0" w:firstLine="560"/>
        <w:spacing w:before="450" w:after="450" w:line="312" w:lineRule="auto"/>
      </w:pPr>
      <w:r>
        <w:rPr>
          <w:rFonts w:ascii="宋体" w:hAnsi="宋体" w:eastAsia="宋体" w:cs="宋体"/>
          <w:color w:val="000"/>
          <w:sz w:val="28"/>
          <w:szCs w:val="28"/>
        </w:rPr>
        <w:t xml:space="preserve">　　其次要体现纪律约束。通过建章立制，提高决策执行力，确保令行禁止、政令畅通。只要是上级有政策规定的，只要是教育局党委作出决策的，各单位、各部门必须要不折不扣地执行，必须要认认真真地落实，严禁出现消极应付、随意变通，上有政策、下有对策，甚至抗令不行、顶风违规的现象。如政府采购问题，市教育局直属各单位要牢固树立政府采购意识，对属于政府采购目录以内和限额标准以上的货物、工程和服务，任何单位都不准擅自采购、随意变更采购项目、化整为零、先购置后报批等等，如有违反，要严肃处理。</w:t>
      </w:r>
    </w:p>
    <w:p>
      <w:pPr>
        <w:ind w:left="0" w:right="0" w:firstLine="560"/>
        <w:spacing w:before="450" w:after="450" w:line="312" w:lineRule="auto"/>
      </w:pPr>
      <w:r>
        <w:rPr>
          <w:rFonts w:ascii="宋体" w:hAnsi="宋体" w:eastAsia="宋体" w:cs="宋体"/>
          <w:color w:val="000"/>
          <w:sz w:val="28"/>
          <w:szCs w:val="28"/>
        </w:rPr>
        <w:t xml:space="preserve">　　其三要强化责任追究。依据制度中规定的职责和要求，对于已经明确的任务、已经部署的工作，必须要认真抓好落实。督查部门要对主要任务、重点工作、热点问题的落实情况进行督查问效，纪检监察部门要对各级领导干部的职责履行情况和纪律执行情况进行监督问责。对贯彻执行上级决策部署不力，损害教育发展环境和办学秩序，违反党的廉政纪律和工作纪律的，要坚决追究责任。</w:t>
      </w:r>
    </w:p>
    <w:p>
      <w:pPr>
        <w:ind w:left="0" w:right="0" w:firstLine="560"/>
        <w:spacing w:before="450" w:after="450" w:line="312" w:lineRule="auto"/>
      </w:pPr>
      <w:r>
        <w:rPr>
          <w:rFonts w:ascii="宋体" w:hAnsi="宋体" w:eastAsia="宋体" w:cs="宋体"/>
          <w:color w:val="000"/>
          <w:sz w:val="28"/>
          <w:szCs w:val="28"/>
        </w:rPr>
        <w:t xml:space="preserve">&gt;　　三、集中精力做好秋季开学后的几项重点工作</w:t>
      </w:r>
    </w:p>
    <w:p>
      <w:pPr>
        <w:ind w:left="0" w:right="0" w:firstLine="560"/>
        <w:spacing w:before="450" w:after="450" w:line="312" w:lineRule="auto"/>
      </w:pPr>
      <w:r>
        <w:rPr>
          <w:rFonts w:ascii="宋体" w:hAnsi="宋体" w:eastAsia="宋体" w:cs="宋体"/>
          <w:color w:val="000"/>
          <w:sz w:val="28"/>
          <w:szCs w:val="28"/>
        </w:rPr>
        <w:t xml:space="preserve">　　1.抓好新学期开学的各项准备工作。各学校要根据市教育局的统一安排和要求，认真制定新学年的教学计划和工作规划，妥善安排教学和管理工作，并及时召开教工大会和开学典礼，通报新学期的工作计划，特别要传达好今天会议的精神和要求，全面落实到工作中去。要坚持明白收费、规范收费，严格执行义务教育免费政策和普通高中“三限”政策，严禁发生违规收费现象，认真做好9月份“规范教育收费政策宣传周”活动和规范办学行为自查自纠的准备工作。要全面清查教育教学设施、用品、场所的配置、安全等情况，保证新学期开始师生正常工作、学习、生活。</w:t>
      </w:r>
    </w:p>
    <w:p>
      <w:pPr>
        <w:ind w:left="0" w:right="0" w:firstLine="560"/>
        <w:spacing w:before="450" w:after="450" w:line="312" w:lineRule="auto"/>
      </w:pPr>
      <w:r>
        <w:rPr>
          <w:rFonts w:ascii="宋体" w:hAnsi="宋体" w:eastAsia="宋体" w:cs="宋体"/>
          <w:color w:val="000"/>
          <w:sz w:val="28"/>
          <w:szCs w:val="28"/>
        </w:rPr>
        <w:t xml:space="preserve">　　2.抓好学校安全稳定工作。学校安全稳定工作一刻都不能放松，任何环节都不能疏忽。各单位尤其是主要领导要在安全稳定方面多花时间、多下功夫、多想办法、加大投入，时刻绷紧安全稳定这根弦。要深入开展学校安全工作宣传教育，加强学校安全工作应急机制和防范体系建设，把工作做在前头，把措施落到实处;切实加强学校及周边综合治理，加强校舍安全、食品卫生安全和交通安全，防止发生群体性事件和安全事故，特别要做好开学后甲型H1N1流感的防控工作;要加强对学校安全工作的监督检查，及时排查并坚决消除各类安全隐患，认真落实维护稳定工作责任制，妥善处理突发公共事件和不稳定事端，维护好师生的生命财产安全，保持学校的长期安全稳定。要认真做好原计划外民办教师的稳控工作，按照职责，进一步加大政策宣传和教育力度，千方百计把维稳工作责任落实在基层，最大限度地避免越级非法上访事件的发生。特别是新学期开学后，围绕庆祝建国60周年和全国第25个教师节，除了做好教育成就宣传、爱国主义教育等系列活动以及庆祝表彰以外，要重点做好节庆日期间的维稳工作，不能出现任何的工作纰漏，尽最大努力确保教育系统的持续稳定。</w:t>
      </w:r>
    </w:p>
    <w:p>
      <w:pPr>
        <w:ind w:left="0" w:right="0" w:firstLine="560"/>
        <w:spacing w:before="450" w:after="450" w:line="312" w:lineRule="auto"/>
      </w:pPr>
      <w:r>
        <w:rPr>
          <w:rFonts w:ascii="宋体" w:hAnsi="宋体" w:eastAsia="宋体" w:cs="宋体"/>
          <w:color w:val="000"/>
          <w:sz w:val="28"/>
          <w:szCs w:val="28"/>
        </w:rPr>
        <w:t xml:space="preserve">　　3.抓好中小学校舍安全工程的实施工作。按照规划，从今年开始，我市将在3年内对全市中小学存在安全隐患的校舍进行抗震加固、迁移避险等处理，消除安全隐患，提高校舍的综合防灾抗灾能力。我市现有各级各类学校2454所，据不完全统计，单体建筑超过1万栋，总建筑面积近1千万平方米。根据市政府的要求，全市要在8月25日前完成辖区所有中小学校舍的逐栋排查鉴定工作，此后再根据排查鉴定结果，制定校舍安全工作总体规划和具体的实施方案，到今年年底要完成3年规划任务的30%，时间非常紧，任务相当重。市县教育行政部门一定要在工程实施领导小组的领导下，积极配合有关部门做好排查鉴定、制定规划和分步实施工作，建立全面准确的校舍安全信息档案，完善工程实施的信息工作制度，落实好职责分工和工作要求，确保工程顺利实施。有关学校要配合实施校舍安全排查鉴定，及时发现和报告校舍险情、隐患，指定专人协助做好工程的监督管理，加强施工期间的安全教育，妥善处理师生在校的学习、工作和生活，保证师生安全。</w:t>
      </w:r>
    </w:p>
    <w:p>
      <w:pPr>
        <w:ind w:left="0" w:right="0" w:firstLine="560"/>
        <w:spacing w:before="450" w:after="450" w:line="312" w:lineRule="auto"/>
      </w:pPr>
      <w:r>
        <w:rPr>
          <w:rFonts w:ascii="宋体" w:hAnsi="宋体" w:eastAsia="宋体" w:cs="宋体"/>
          <w:color w:val="000"/>
          <w:sz w:val="28"/>
          <w:szCs w:val="28"/>
        </w:rPr>
        <w:t xml:space="preserve">　　4.抓好绩效工资的实施工作。义务教育学校实施绩效工资是一项重大改革，政策性强、影响面大，是党中央、国务院为教育、为教师办的一件大好事。省里会议之后，在市政府的牵头组织下，人事、财政、教育部门立即着手，研究制定我市的实施办法。市县教育行政部门和各学校，都要认真贯彻落实国务院文件和我省的《实施意见》，按照全省工作会议和市政府的要求，积极配合人事、财政部门，深入调研，综合分析，把握政策，结合实际，制定好方案，落实好措施，保证义务教育绩效工资实施工作顺利推进。要抓住实施绩效工资的有利时机，深化教育人事制度改革，完善教师绩效考核制度。下一步，市教育局计划从直属初中学校开始，试点推行将教师聘任制与绩效工资挂钩的办法，更好地发挥绩效工资分配的激励导向作用。要教育和引导广大干部教师，深刻领会党和政府对教育事业的高度重视、对广大教师的亲切关怀，激励广大教师更好地肩负起教书育人的神圣使命。要教育和引导广大干部教师，充分认识到实施绩效工资的艰巨性和复杂性。绩效工资实施涉及全市义务教育学校3万多名教职工，涉及到绩效工资总量核定、现有津贴补贴的清理、各类人员的统筹、绩效考核办法的制定等多个环节，政策从出台到落实会有一个过程。同时，会出现各县(市)区的绩效工资水平存在一定差异，也会出现兑现到位不完全同步，义务教育学校教师思想上可能会有波动，非义务教育学校的教师可能会产生攀比情绪。因此，要切实关注实施过程中的每一个细节，认真细致地做好教师的思想政治工作，维护好全市教师队伍的稳定，切实把实施绩效工资这件好事办好。</w:t>
      </w:r>
    </w:p>
    <w:p>
      <w:pPr>
        <w:ind w:left="0" w:right="0" w:firstLine="560"/>
        <w:spacing w:before="450" w:after="450" w:line="312" w:lineRule="auto"/>
      </w:pPr>
      <w:r>
        <w:rPr>
          <w:rFonts w:ascii="宋体" w:hAnsi="宋体" w:eastAsia="宋体" w:cs="宋体"/>
          <w:color w:val="000"/>
          <w:sz w:val="28"/>
          <w:szCs w:val="28"/>
        </w:rPr>
        <w:t xml:space="preserve">　　5.抓好教育系统第三批学习实践活动的组织实施工作。第三批学习实践活动将于9月上旬开始，各单位要及早做好准备，确保活动顺利开局、扎实推进。局活动办要认真总结和推广两个试点学校的经验，提前组织好有关人员的培训工作，确保第三批活动单位对学习实践活动的目标、要求及操作程序，有一个统一的认识，为活动顺利推进打下良好基础。届时，还要召开专门会议进行具体的安排部署。</w:t>
      </w:r>
    </w:p>
    <w:p>
      <w:pPr>
        <w:ind w:left="0" w:right="0" w:firstLine="560"/>
        <w:spacing w:before="450" w:after="450" w:line="312" w:lineRule="auto"/>
      </w:pPr>
      <w:r>
        <w:rPr>
          <w:rFonts w:ascii="宋体" w:hAnsi="宋体" w:eastAsia="宋体" w:cs="宋体"/>
          <w:color w:val="000"/>
          <w:sz w:val="28"/>
          <w:szCs w:val="28"/>
        </w:rPr>
        <w:t xml:space="preserve">　　6.抓好“双创”工作。目前，全市“双创”工作已进入到关键阶段。市委、市政府决心很大，对各单位、各部门的要求也很高。虽然在前一阶段，我们教育部门认真组织，积极参与，较好地完成了承担的创建任务，但是下一步工作任务还很艰巨：一是要特别重视创建工作相关档案资料的完善工作。各学校创建的硬件任务完成得较好，直属34所学校已有32所创建为市级以上园林单位、卫生先进单位，但从前一阶段迎接省级验收的情况来看，学校的档案资料是一个薄弱环节，各学校都要按照要求，对健康教育、爱国卫生、病媒生物防治、控烟等方面的创建资料，进一步补充和完善。二是家属楼的卫生工作和规范管理需要进一步加强。各学校以及机关、二级机构都要对各自家属区进行认真、全面地自查，针对存在问题，采取实实在在的措施，改善家属区的卫生面貌，达到创建工作的规定标准。三是要认真按照“双创”指挥部的要求，督促相关职能部门做好姚电大道光明路至李苗路段的市容环境整治工作，各学校要按照市教育局“双创”办的安排，落实分包街道的督查工作。各单位都要进一步提高认识，坚决杜绝推推动动、不推不动、被动应付的现象，认真落实“谁的责任谁负责，谁出问题追究谁”的创建工作要求，积极主动地做好“双创”工作，圆满完成教育部门承担的“双创”工作任务。</w:t>
      </w:r>
    </w:p>
    <w:p>
      <w:pPr>
        <w:ind w:left="0" w:right="0" w:firstLine="560"/>
        <w:spacing w:before="450" w:after="450" w:line="312" w:lineRule="auto"/>
      </w:pPr>
      <w:r>
        <w:rPr>
          <w:rFonts w:ascii="宋体" w:hAnsi="宋体" w:eastAsia="宋体" w:cs="宋体"/>
          <w:color w:val="000"/>
          <w:sz w:val="28"/>
          <w:szCs w:val="28"/>
        </w:rPr>
        <w:t xml:space="preserve">　　同志们，让我们在市委、市政府的正确领导下，继续深入学习实践科学发展观，全面落实“学、比、看”的工作要求，各县(市)区、各学校、机关各科室、各二级机构都要树立学习标杆，找准追赶目标，创新工作思路，开拓工作新局面，办好人民满意的教育，圆满完成教育工作各项目标任务，为我市“走在全省前列、率先实现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