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乡镇党委书记在党风廉政建设专题会上的讲话稿7篇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专题：汉语词语专题：电力术语下面是小编为大家整理的乡镇党委书记在党风廉政建设专题会上的讲话稿7篇，欢迎大家借鉴与参考，希望对大家有所帮助。第一篇: 乡镇党委书记在党风廉政建设专题会上的讲话稿　　同志们:　　今天我们举办的党课活动，主要是通过...</w:t>
      </w:r>
    </w:p>
    <w:p>
      <w:pPr>
        <w:ind w:left="0" w:right="0" w:firstLine="560"/>
        <w:spacing w:before="450" w:after="450" w:line="312" w:lineRule="auto"/>
      </w:pPr>
      <w:r>
        <w:rPr>
          <w:rFonts w:ascii="宋体" w:hAnsi="宋体" w:eastAsia="宋体" w:cs="宋体"/>
          <w:color w:val="000"/>
          <w:sz w:val="28"/>
          <w:szCs w:val="28"/>
        </w:rPr>
        <w:t xml:space="preserve">专题：汉语词语专题：电力术语下面是小编为大家整理的乡镇党委书记在党风廉政建设专题会上的讲话稿7篇，欢迎大家借鉴与参考，希望对大家有所帮助。[_TAG_h2]第一篇: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年第一季度重点工作暨党风廉政建设通报约谈会议，目的是进一步严明政治纪律、政治规矩，确保在工作落实上拧紧“发条”、上紧“螺丝”，在党风廉政建设上力度不减、节奏不变，教育引导广大党员干部认清形势、汲取教训、引以为戒，切实筑牢拒腐防变的思想防线，不断增强全面从严管党治党的思想自觉和行动自觉，为高效推进卫生计生各项重点工作提供坚强有力的政治、组织和作风保障。刚才，我们签订了党风廉政建设责任书，孙志伟传达了市委书记康军同志调研视察春季传染病防治工作时的讲话精神，安排部署了全市H7N9禽流感防控工作，请大家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一、总结成绩，查找不足，深刻认识问题隐患</w:t>
      </w:r>
    </w:p>
    <w:p>
      <w:pPr>
        <w:ind w:left="0" w:right="0" w:firstLine="560"/>
        <w:spacing w:before="450" w:after="450" w:line="312" w:lineRule="auto"/>
      </w:pPr>
      <w:r>
        <w:rPr>
          <w:rFonts w:ascii="宋体" w:hAnsi="宋体" w:eastAsia="宋体" w:cs="宋体"/>
          <w:color w:val="000"/>
          <w:sz w:val="28"/>
          <w:szCs w:val="28"/>
        </w:rPr>
        <w:t xml:space="preserve">　　今年一季度，全市卫生计生系统各项工作起步早、推进快，呈现出三个方面的显著特点：一是工作谋划部署实。市县两级卫生计生暨党风廉政建设会议相继召开，市政府印发了《酒泉市“十三五”卫生和人口发展规划》、《医疗卫生服务体系规划》和（妇幼规划），市政府正在组织开展《健康酒泉202_”规划》意见建议征求工作，全市卫生计生工作要点、中医药工作要点、卫生计生监督工作要点等一批指导性意见陆续印发，对各项卫生计生工作进行了详细安排部署。二是相关责任靠得实。市卫计委进一步加强机关干部管理，组织开展了“重点工作周清单公示月评比挂旗”竞赛活动，对各科室工作做到了周安排、周落实、周评比，并进行量化评分和排名，提高了工作效能。特别是查办案件97件，实现了对二级以上医疗机构综合督查全覆盖，执法监督力度达到历年之最。三是重点任务推进实。各县市区认真扎实开展健康扶贫对象的入户核查和信息录入工作，肃州区卫计系统在主动监测出H7N9高致病性禽流感病毒后，反映迅速、处置及时；玉门、瓜州代表全市迎接了省级基本公共卫生项目考核；召开了“双创”活动动员大会，启动了创建“健康家庭、健康村”活动；医改各项工作任务顺利推进，迎接了省上评估验收，各项工作进展顺利。</w:t>
      </w:r>
    </w:p>
    <w:p>
      <w:pPr>
        <w:ind w:left="0" w:right="0" w:firstLine="560"/>
        <w:spacing w:before="450" w:after="450" w:line="312" w:lineRule="auto"/>
      </w:pPr>
      <w:r>
        <w:rPr>
          <w:rFonts w:ascii="宋体" w:hAnsi="宋体" w:eastAsia="宋体" w:cs="宋体"/>
          <w:color w:val="000"/>
          <w:sz w:val="28"/>
          <w:szCs w:val="28"/>
        </w:rPr>
        <w:t xml:space="preserve">　　在总结成绩的同时，我们必须清醒地看到工作中存在的薄弱环节，认识到这些隐患问题的严重性，尤其是一些高风险岗位、高风险环节、高风险领域的苗头性、倾向性问题，更是不能熟视无睹、放任自流，到头来既影响事业，又耽误干部。今天是一次集体约谈，也是打招呼提醒大家，在今后的工作中要认清党风廉政建设和反腐败高压态势的新形势，坚持把自己摆进去，置身其中、设身处地地为前程事业考虑、为家庭考虑、为父母孩子考虑，该重视工作的一定要重视起来，该落实的任务一定要落实好，该收敛的一定要收敛，不能心存侥幸、一意孤行、马失前蹄、滑向深渊。一季度，从工作的层面看，有以下几个方面的问题需要引起警惕。</w:t>
      </w:r>
    </w:p>
    <w:p>
      <w:pPr>
        <w:ind w:left="0" w:right="0" w:firstLine="560"/>
        <w:spacing w:before="450" w:after="450" w:line="312" w:lineRule="auto"/>
      </w:pPr>
      <w:r>
        <w:rPr>
          <w:rFonts w:ascii="宋体" w:hAnsi="宋体" w:eastAsia="宋体" w:cs="宋体"/>
          <w:color w:val="000"/>
          <w:sz w:val="28"/>
          <w:szCs w:val="28"/>
        </w:rPr>
        <w:t xml:space="preserve">　　一是管理制度不落实的问题非常突出。医疗质量管理形势依然严峻，医疗机构内部管理、质控把关、诊疗服务方面还存在不足。根据省卫计委通报，全市乡镇卫生院门诊输液率达到x%，处于较高水平。阿克塞县抗生素、激素使用比例过高，存在报表填写不注意逻辑关系、数据不真实的问题（报表显示：住院病人20人，输液人次20人，输液比例100%，使用抗生素人次18人，使用比例x%。）。部分二级以上医院基本药物采购金额占比低，截止2月底，酒泉市人民医院基本药物采购金额占比为x%，二级医院中排在后三位的是：敦煌市医院x%、玉门市中医院x%，酒泉市第二人民医院x%。敦煌市、肃州区、玉门市的孕产妇剖宫产率较高，分别达到了x%；婚检制度落实上，阿克塞县x%、敦煌市x%、肃州区x%，严重低于全市平均水平，影响到省卫计委对酒泉市卫生计生工作的整体考核。</w:t>
      </w:r>
    </w:p>
    <w:p>
      <w:pPr>
        <w:ind w:left="0" w:right="0" w:firstLine="560"/>
        <w:spacing w:before="450" w:after="450" w:line="312" w:lineRule="auto"/>
      </w:pPr>
      <w:r>
        <w:rPr>
          <w:rFonts w:ascii="宋体" w:hAnsi="宋体" w:eastAsia="宋体" w:cs="宋体"/>
          <w:color w:val="000"/>
          <w:sz w:val="28"/>
          <w:szCs w:val="28"/>
        </w:rPr>
        <w:t xml:space="preserve">　　二是工作疲沓不作为的问题非常突出。20-年底，市政府印发了《酒泉市全面实施全面两孩政策改革完善计划生育服务管理实施方案》和《酒泉市坚持和完善计划生育目标管理责任制的实施意见》，截止目前只有金塔县制定下发了实施意见，其他县市区均没有跟踪落实。市卫计委《关于开展医疗安全管理和风险防范专项整顿活动的通知》下发后，截止3月20日，只有玉门市按照文件要求进行了整顿，上报了报表及工作报告。市人民医院、市中医院、油田医院和肃州区、金塔县、敦煌市、肃北县、阿克塞县没有上报报表与相关资料，其中瓜州县整顿工作无实质内容。个别县市对公立医院综合改革重视不够，工作上等待观望，主动推进改革的意识不强，肃北县还停留在取消药品加成阶段，医疗服务价格至今未调整。</w:t>
      </w:r>
    </w:p>
    <w:p>
      <w:pPr>
        <w:ind w:left="0" w:right="0" w:firstLine="560"/>
        <w:spacing w:before="450" w:after="450" w:line="312" w:lineRule="auto"/>
      </w:pPr>
      <w:r>
        <w:rPr>
          <w:rFonts w:ascii="宋体" w:hAnsi="宋体" w:eastAsia="宋体" w:cs="宋体"/>
          <w:color w:val="000"/>
          <w:sz w:val="28"/>
          <w:szCs w:val="28"/>
        </w:rPr>
        <w:t xml:space="preserve">　　三是监管松懈不负责的问题非常突出。瓜州县（双塔乡卫生院）和敦煌市（阳关镇中心卫生院）有2个卫生院在国家公共卫生服务项目考核中连续两年靠后垫底，责成县市卫计局在今天会后立即对这两个院长进行免职处理。金塔县在小型医疗机构监管上存在灰色地带、留有空白区，没有做到监督执法全覆盖。（辖区-诊所长期使用金塔县中西医骨科门诊部公章及医疗文书，在县卫计局及监督所眼皮子底下却能长期任意妄为，发生医疗纠纷又不能严肃处理，直至伪造住院病历和清单报销商业保险才东窗事发，其违规行为既明目张胆、骇人听闻，又令人脸红心跳、自惭形*）。各县市区都存在报表资料不及时的问题，要求3月10日前报送省级基本公共卫生服务项目督导通报问题整改方案，肃州区、金塔县、肃北县、阿克塞县未能及时上报；金塔县将去年全年的意外伤害报销全部纳入今年1月份县级医疗机构报销支付，导致当月县级医疗机构次均住院费用由x元提高到x元，次均住院费用井喷式高于全省平均水平，被省卫计委通报；玉门市卫计局报表人员工作不严谨，1月份上报健康模式改革报表时，在该是“否”的选项栏目中选择了“是”，被省卫计委通报未实行新农合资金支付总额包干、定额预付、合理奖惩，这两起通报反映出基层卫计局工作人员责任心不强、把关不严，人为因素影响全市卫生计生工作评价的问题凸显突出。（几月份）瓜州县传染病网络报告率低于其它县市，（几月份？）县人民医院1例传染病未及时报告，晚于规定报告时间20小时。</w:t>
      </w:r>
    </w:p>
    <w:p>
      <w:pPr>
        <w:ind w:left="0" w:right="0" w:firstLine="560"/>
        <w:spacing w:before="450" w:after="450" w:line="312" w:lineRule="auto"/>
      </w:pPr>
      <w:r>
        <w:rPr>
          <w:rFonts w:ascii="宋体" w:hAnsi="宋体" w:eastAsia="宋体" w:cs="宋体"/>
          <w:color w:val="000"/>
          <w:sz w:val="28"/>
          <w:szCs w:val="28"/>
        </w:rPr>
        <w:t xml:space="preserve">　　三是明知故犯不作为的问题非常突出。一些医疗机构对省、市卫计委三令五声、反复强调通报的问题置之不理、置若罔闻，我行我素、明知故犯，肃州区、金塔县、敦煌市、阿克塞县的医疗机构不同程度的都存在过度检查、过度用药、费用过高等现象，尤其金塔县（哪一级医院？）20-年同比增长了x元。一些医院对控制医疗费用不合理增长不重视，酒泉市中医院、酒泉市第二人民医院、金塔县人民医院、玉门市第一人民医院、瓜州县人民医院、敦煌市中医院（住院？门诊？）医疗费用增幅都在x%以上，超出控制目标。大部分医院对实施临床路径管理措施落实不到位，实施临床路径管理的病例数占出院病例数的比例过低，（列举市人民医院、市中医院、二院、金塔县医院、玉门市医院、瓜州县医院、敦煌市医院、肃北县医院、阿克塞医院比例数？）。一些医院基本药物采购金额占全部药品采购金额的比例较低，截止3月底，酒泉市人民医院基本药物采购额占比为x%，二级医院中基本药物采购金额占比较低的医院是：敦煌市医院x%、瓜州县人民医院x%、酒泉市第二人民医院x%、玉门市中医院x%。同时，全市参合总人数比20_年减少x人，除瓜州略有增加外，其余6县（市、区）均呈下降趋势（六个县市区全部列举，玉门市减少x人），反映出基层县（市、区）政策宣传引导跟进松懈滑坡，群众思想工作不到位。</w:t>
      </w:r>
    </w:p>
    <w:p>
      <w:pPr>
        <w:ind w:left="0" w:right="0" w:firstLine="560"/>
        <w:spacing w:before="450" w:after="450" w:line="312" w:lineRule="auto"/>
      </w:pPr>
      <w:r>
        <w:rPr>
          <w:rFonts w:ascii="宋体" w:hAnsi="宋体" w:eastAsia="宋体" w:cs="宋体"/>
          <w:color w:val="000"/>
          <w:sz w:val="28"/>
          <w:szCs w:val="28"/>
        </w:rPr>
        <w:t xml:space="preserve">　　四是违规收费不收敛的问题非常突出。在对全市15家二级以上医疗机构的收费监督检查中，发现违规收费、打包收费、自理项目收费，在患者身上巧取豪夺的问题非常突出、异常严重。抽查市医院去年8-4月住院病历40份，其中27份存在违规收费，占x%，违规收费金额x元，单病历违规收费金额x元，其中有17份病历存在没有检验报告单计费收取“微量元素铜铁锌镁”费用的问题（肿瘤科3份，妇产科4份，骨科3份，泌尿外科1份，普外科4份，重症医学科2份）；还存在过度用药或多记药品多收费的问题，抽查骨科4份病历，均使用注射用骨肽，按照每日使用剂量计算，4名患者多计费超收注射用骨肽20支，多计费x元。市中医院的问题更加严重。抽查去年7-4月份住院病历x份，其中39份存在违规收费问题，占x%，违规收费金额x元，单病历违规收费金额x元。在抽查中发现，二级以上医疗机构具体的收费问题还有很多，这里只是列举了一部分，个性的问题在医务人员、在科室，共性的问题在医院、在管理、在院领导班子身上，请全市各级各类医疗机构以此为鉴、举一反三，冷静思考、自我反省。在今天的通报约谈会上，市卫计委对市人民医院、市中医院、玉门油田医院、青海油田医院、金塔县中医院、敦煌市医院、敦煌市中医院、阿克塞县人民医院进行通报批评、提醒谈话。（对酒泉市中医医院病历号为xx的计费人员；玉门油田医院病历号为xx的计费人员；金塔县人民医院病历号为xx的计费人员；敦煌市医院病历号为xx的计费人员；敦煌市中医医院病历号为xx的计费人员；青海油田医院病历号为xx的计费人员，我们将按照相关规定进行严肃问责）（？）。</w:t>
      </w:r>
    </w:p>
    <w:p>
      <w:pPr>
        <w:ind w:left="0" w:right="0" w:firstLine="560"/>
        <w:spacing w:before="450" w:after="450" w:line="312" w:lineRule="auto"/>
      </w:pPr>
      <w:r>
        <w:rPr>
          <w:rFonts w:ascii="宋体" w:hAnsi="宋体" w:eastAsia="宋体" w:cs="宋体"/>
          <w:color w:val="000"/>
          <w:sz w:val="28"/>
          <w:szCs w:val="28"/>
        </w:rPr>
        <w:t xml:space="preserve">&gt;　　二、认清形势，高度警醒，全面压实两个责任</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关系着党的执政基础和国家的长治久安。全面从严治党是当前必须抓好的重大政治任务，也是各级党组织必须承担的政治责任。全市卫生计生系统的党员干部、职工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知敬畏、强认识，拧紧“思想螺丝”。党的xx大以来，党中央以强烈的历史使命感和责任感严抓作风、严管干部、严惩腐败，力度和举措前所未有，决心和态度前所未有，震慑和成效前所未有。中央明确提出：要坚决把全面从严治党的主体责任压下去，加大问责力度，让失责必问成为常态；要全面加强纪律建设，党员要受到严格的纪律约束，党的领导干部职位越高要求越要严格，坚持不懈、一抓到底，决不能让“四风”反弹回潮；要力度不减、节奏不变，形成持续威慑，坚决把腐败蔓延势头遏制住。3月10日召开的全市领导干部警示教育大会上，市委康书记再次警戒全市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中央和省委、市委持续发力，这充分说明了党风廉政建设的形势依然严峻，反腐倡廉不是“一阵风”、而是“四季风”，并且标准越来越高、力度越来越大、要求越来越严。广大卫生计生系统的党员干部一定要不断增强自觉性和主动性，尤其是各单位的党员领导干部，既要管好自己，又要带好队伍，全力抓好主体责任的落实。</w:t>
      </w:r>
    </w:p>
    <w:p>
      <w:pPr>
        <w:ind w:left="0" w:right="0" w:firstLine="560"/>
        <w:spacing w:before="450" w:after="450" w:line="312" w:lineRule="auto"/>
      </w:pPr>
      <w:r>
        <w:rPr>
          <w:rFonts w:ascii="宋体" w:hAnsi="宋体" w:eastAsia="宋体" w:cs="宋体"/>
          <w:color w:val="000"/>
          <w:sz w:val="28"/>
          <w:szCs w:val="28"/>
        </w:rPr>
        <w:t xml:space="preserve">　　二要守规矩、严纪律，保持头脑清醒。当前，全市卫计系统党风廉政建设和政风行风整体上是好的，但依然存在一些不容忽视的问题。在工作作风上，一些领导干事创业缺乏激情，对分管工作业务不熟、底子不清、抓工作习惯当“二传手”，谋划工作不深不细，思路不清；一些干部慵懒散漫、作风漂浮、不作为慢作为的问题仍然存在，因为责任心不强而被省市通报批评的例子屡见不鲜；个别医疗卫生机构从业人员服务态度差、服务质量不高，开大处方药、分解计费、重复计费，违反医疗卫生机构和从业人员落实“九不准”的问题仍然存在。在主体责任落实上，部分领导干部对主体责任的理解把握仍停留在概念上，没有搞清该负什么责任，怎样承担责任，把党风廉政建设责任制等同于其他工作责任制，认为责任分一分、责任书签一签、廉政党课讲一讲就是履行主体责任了，甚至认为这仅仅是主要领导的工作，事不关己、高高挂起，甚至隔岸观火，冷眼旁观。在讲规矩讲纪律上，一些医疗卫生单位班子成员还存在只从口头上讲政治、讲规矩的现象，没有从思想认识上打牢公立医院姓“公”这个核心要素，仍然以多赚钱、快赚钱为“第一要务”，个别医院违规收费的问题屡禁不止，甚至发展到顶风违规、不管不顾的地步，违规收费病历占比超过90%以上，单病历违规计费达到700元以上，这是掠夺抢劫群众救命钱、直接侵害群众切身利益的典型案件，种种问题的存在，充分说明了个别单位负责人“两个责任”落实不到位，抹黑了全市卫生计生系统的整体形象。这些问题需要我们引起高度重视，坚持自我净化、自我完善、自我革新、自我提高，采取有力措施，认真加以解决。</w:t>
      </w:r>
    </w:p>
    <w:p>
      <w:pPr>
        <w:ind w:left="0" w:right="0" w:firstLine="560"/>
        <w:spacing w:before="450" w:after="450" w:line="312" w:lineRule="auto"/>
      </w:pPr>
      <w:r>
        <w:rPr>
          <w:rFonts w:ascii="宋体" w:hAnsi="宋体" w:eastAsia="宋体" w:cs="宋体"/>
          <w:color w:val="000"/>
          <w:sz w:val="28"/>
          <w:szCs w:val="28"/>
        </w:rPr>
        <w:t xml:space="preserve">　　三要明权责、抓落实，强化主体责任。全市卫计系统广大党员干部，尤其是党员领导干部要进一步增强责任感和使命感，积极适应从严治党新常态，全面落实党风廉政建设“3873”主体责任体系，全面落实两个责任，时刻把主体责任作为“责任田”精耕细作，真正做到敢抓敢管、态度坚决、措施得力，切实把问题解决在萌芽状态、初始状态；从以往的经验看，个别单位发生违纪违法案件，原因是多方面的，但都与干部学习教育、监督管理工作不到位有着直接关系。从掌握的情况看，一些领导干部对党风廉政建设和反腐败工作的极端重要性认识不足，积极性不高、主动性不强，自认为本单位政治生态风清气正，干部队伍廉洁自律，自觉不自觉地放松了对党风廉政建设的责任，对干部缺少教育，疏于监督，对制度流于形式，疏于检查，有的还碍于情面，对犯了错误的干部一再迁就“放一马”。作为单位领导，对干部的教育、监督、管理负有重要责任，干部出了问题，不能无动于衷，不能认为与己无关。尤其是各单位领导班子成员，更不能忽视和忘记自身肩负的党风廉政建设职责，都要牢固树立抓好党风廉政建设是本职、抓不好是失职、不抓是渎职的意识，切实履行好监督管理责任。</w:t>
      </w:r>
    </w:p>
    <w:p>
      <w:pPr>
        <w:ind w:left="0" w:right="0" w:firstLine="560"/>
        <w:spacing w:before="450" w:after="450" w:line="312" w:lineRule="auto"/>
      </w:pPr>
      <w:r>
        <w:rPr>
          <w:rFonts w:ascii="宋体" w:hAnsi="宋体" w:eastAsia="宋体" w:cs="宋体"/>
          <w:color w:val="000"/>
          <w:sz w:val="28"/>
          <w:szCs w:val="28"/>
        </w:rPr>
        <w:t xml:space="preserve">&gt;　　三、从严律己，筑牢防线，切实做到遵规守矩</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干部的立身之本。党员理想信念一旦动摇，必然导致世界观、人生观、价值观扭曲坍塌，必然会迷失方向，走上邪路。每一个党员干部都要自觉践行“三严三实”要求，讲政治、懂规矩、守纪律，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信念不动摇。理想信念是一个政党的精神旗帜，决定政党的生命。一个人如果信仰滑坡了，那么就会导致世界观的动摇、人生观的偏差、价值观的错位，必须从学习、修养、教育等方面坚定信仰。一是加强理论学习。要重点学习党的xx大和xx届三中、四中、五中、xx全会以及习总书记系列重要讲话精神以及省市委的各类会议精神，特别要反复组织党员干部学习党的xx届xx全会精神，学习党章党规和《准则》、《条例》，不断坚定理想信念，补好精神之“钙”，切实增强道路自信、理论自信、制度自信和文化自信。二是加强党性修养。加强党性修养是每个共产党员的必修课。要牢固树立党员意识、党章意识，做到在党言党、在党忧党、在党为党，把爱党、忧党、兴党、护党落实到工作生活、一言一行的每个细节上，以实际行动践行共产党员的标准。要树立纪律和规矩意识，学习党章，尊崇党章，用党章规范自己的言行，既要正确行使党员权利，更要切实履行党员义务，始终坚守党的政治纪律和政治规矩。三是加强警示教育。以人为镜知得失。要从查处的违纪违法典型案例中汲取沉痛的教训，增强自觉抵挡欲望和诱惑的定力，不断抵制思想上的变化、观念上的蜕化、生活上的腐化，真正做到自重、自省、自警、自励。</w:t>
      </w:r>
    </w:p>
    <w:p>
      <w:pPr>
        <w:ind w:left="0" w:right="0" w:firstLine="560"/>
        <w:spacing w:before="450" w:after="450" w:line="312" w:lineRule="auto"/>
      </w:pPr>
      <w:r>
        <w:rPr>
          <w:rFonts w:ascii="宋体" w:hAnsi="宋体" w:eastAsia="宋体" w:cs="宋体"/>
          <w:color w:val="000"/>
          <w:sz w:val="28"/>
          <w:szCs w:val="28"/>
        </w:rPr>
        <w:t xml:space="preserve">　　二要紧握戒尺不逾矩。作为党员干部，必须在思想、道德、法纪上守住“三条底线”。一是筑牢思想防线。要时刻绷紧拒腐防变这根弦，始终保持清醒的政治头脑，敬畏纪律、敬畏规矩、敬畏群众。自觉接受宗旨意识、党风党纪和廉洁自律教育，主动在思想上划出红线，在行动上明确界限，牢固树立正确的世界观、人生观、价值观，切实筑牢拒腐防变思想防线。二是把住道德底线。要坚守住自身的良知与道德底线，正确处理公与私、廉与腐、俭与奢、苦与乐的关系，自觉从遵守各种规章制度做起，从小事做起，时刻用良知与道德底线来检验自己，时时刻刻做到廉洁自律、一身正气。三是恪守法纪红线。要牢固树立依法行政意识，主动学法、用法、守法，自觉将权力关进制度的笼子，决不碰触带电的法纪高压线。要以反面典型为镜，汲取目无法纪、随心所欲、自行其是、身败名裂的深刻教训。当好廉洁从政的表率，管好自己、带好队伍、管好下属，管好身边工作人员，慎守工作圈、生活圈、社交圈，要按照规章制度规范用权，严格执行民主集中制和“三重一大”事项集体决策制度，以过硬的作风，真正树立起立党为公、清正廉洁、干净干事的新形象。</w:t>
      </w:r>
    </w:p>
    <w:p>
      <w:pPr>
        <w:ind w:left="0" w:right="0" w:firstLine="560"/>
        <w:spacing w:before="450" w:after="450" w:line="312" w:lineRule="auto"/>
      </w:pPr>
      <w:r>
        <w:rPr>
          <w:rFonts w:ascii="宋体" w:hAnsi="宋体" w:eastAsia="宋体" w:cs="宋体"/>
          <w:color w:val="000"/>
          <w:sz w:val="28"/>
          <w:szCs w:val="28"/>
        </w:rPr>
        <w:t xml:space="preserve">　　三要正确用权不谋私。权力是柄双刃剑，善用则利国利民，滥用则害人害己。大家必须清醒地认识到，权力是人民赋予的，必须用来为人民服务。一是坚持用权讲法则。法无授权不能为，法定职责必须为，不能法外用权，这是用权的基本法则。只有依法用权，才能做到权为民所用，才能保证权力不被滥用。用权不讲法则，就会滋生腐败，最终被权力的利剑所伤。要带头遵守议事规则、用制度管权、管钱、管人，防止权力乱用、滥用。二是坚持用权受监督。不受监督的权力必然导致腐败，绝对的权力必然导致绝对的腐败。卫计系统广大领导干部，要养成在放大镜、聚光灯下行使权力的习惯，始终把自己置于党组织和广大群众的监督下，要认真落实各项公开制度，对社会普遍关注的行政审批、药品和高值医用耗材采购、工程建设招投标、专项资金使用等重大事项，要按照规定实行公开，全面公开，把权力运行置于有效监督之下，真正防止权力催生腐败。三是坚持用权不任性。中央提出了“纪严于法、纪在法前”的要求，把党纪和规矩摆在更加突出的位置。为人民用权，就要集中体现在按规则、按制度用权，不能忘了规矩，乱了章法，任性用权。要始终保持“有所畏惧”的为官心态，千万不要认为自己是各单位的负责人、“一把手”，就把组织约谈提醒置若罔闻。要常修为人之德、常思贪欲之害、常怀律己之心、常除非分之想、常省自身之过，懂纪律、守规矩，警钟长鸣、防微杜渐。一定要牢固树立自律意识、规矩意识、党纪意识，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四、坚守担当、严格问责，不断强化作风建设</w:t>
      </w:r>
    </w:p>
    <w:p>
      <w:pPr>
        <w:ind w:left="0" w:right="0" w:firstLine="560"/>
        <w:spacing w:before="450" w:after="450" w:line="312" w:lineRule="auto"/>
      </w:pPr>
      <w:r>
        <w:rPr>
          <w:rFonts w:ascii="宋体" w:hAnsi="宋体" w:eastAsia="宋体" w:cs="宋体"/>
          <w:color w:val="000"/>
          <w:sz w:val="28"/>
          <w:szCs w:val="28"/>
        </w:rPr>
        <w:t xml:space="preserve">　　抓好党风廉政建设，不仅是政治责任，更是政治态度。近期，中央和省市委密集召开党风廉政案例分析、约谈交流会议，充分说明了党风廉政工作和反腐败斗争的艰巨性和顽固性。全市广大卫生计生系统的党员干部职工，要进一步增强忧患意识、责任意识和使命意识，自觉坚守责任担当，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要持之以恒执纪监督。各单位要从政治和全局上处理好“树木与森林”的辩证关系，从“管少数”转向“管全体”，从“盯违法犯罪”转向“盯违纪违规”，用纪律衡量党员干部的行为，推动监督执纪关口前移，发现苗头及时提醒，触犯纪律及时处理。要强化日常监督，对发现的苗头性倾向性问题，及时约谈提醒，让咬耳扯袖、红脸出汗成为常态；要建立健全抓早抓小工作机制，对违反纪律的问题早发现、早处置，给予党纪轻处分或组织处理，防止小问题演变成大问题；要严格执行党的纪律，坚持无禁区、全覆盖、零容忍，要严肃查处医务人员收受“红包”、干部侵害群众利益问题，形成强大震慑，让那些心存侥幸的人心生畏惧、断了念头。近期，我们将布置对全市二级以上医院和乡镇卫生院进行新一轮的专项巡查，要加大责任追究典型问题通报曝光力度，问责一个、警醒一片，不断把党风廉政建设引向深入。</w:t>
      </w:r>
    </w:p>
    <w:p>
      <w:pPr>
        <w:ind w:left="0" w:right="0" w:firstLine="560"/>
        <w:spacing w:before="450" w:after="450" w:line="312" w:lineRule="auto"/>
      </w:pPr>
      <w:r>
        <w:rPr>
          <w:rFonts w:ascii="宋体" w:hAnsi="宋体" w:eastAsia="宋体" w:cs="宋体"/>
          <w:color w:val="000"/>
          <w:sz w:val="28"/>
          <w:szCs w:val="28"/>
        </w:rPr>
        <w:t xml:space="preserve">　　二要善始善终严格问责。各单位要紧盯党风廉政建设和“六个问责”，进一步健全完善督查调度工作机制，对重点工作、重大事项，实行周调度、月督查、季通报，强化跟踪问效。对督查中发现的问题要盯住不放，督促整改到位，坚决杜绝有安排无检查、跟踪问效不深入、不细致的问题。对进度缓慢的工作，按季度对牵头部门责任人进行约谈，责令分析原因，采取对策措施，限期迎头赶上。要按照委党组的总体工作部署，把每一项工作任务具体分解落实到责任单位、责任领导和具体的责任人、承办人。卫生计生执法单位要进一步加大问责力度，对顶风违纪的要做到发现一起、查处一起、通报曝光一起，教育带动一片，绝不护短、遮掩、包庇。要综合运用廉政约谈、听取汇报、个别指导、“三述”评议、督促检查等有效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三要从严从实抓好干部管理。推动全面从严治党从宽松软走向严紧硬，是中纪委xx届七次全会提出的重大课题，实现这一目标，必须坚持严字当头，突出重点，真管真严、敢管敢严、长管长严。要以严管爱护干部，秉持严管就是厚爱的理念，坚持惩前毖后、治病救人的原则，把党的纪律和规矩挺在前面，推行常态化管理，以党规党纪为尺子加强日常监督管理，把咬耳扯袖、红脸出汗的教育提醒之功做在平时，该批评就批评，该教育就教育，管住管好全体党员。要以严查形成震慑，充分运用监督执纪“四种形态”，把执纪审查放在更加突出、更加重要的位置，紧紧盯“关键少数”和重点岗位，坚持抓早抓小，有反映就认真分析，有线索就及时核查，有违规违纪就严肃查处。要以问责倒逼落实，进一步细化完善问责情形，健全责任分解、检查监督、倒查追究的完整链条，严格问责追责，对落实责任不到位的，既要追究当事人的责任，又倒查追究相关领导责任，还要追究主体责任、监督责任，切实把问责的利剑用足用好、用出成效。</w:t>
      </w:r>
    </w:p>
    <w:p>
      <w:pPr>
        <w:ind w:left="0" w:right="0" w:firstLine="560"/>
        <w:spacing w:before="450" w:after="450" w:line="312" w:lineRule="auto"/>
      </w:pPr>
      <w:r>
        <w:rPr>
          <w:rFonts w:ascii="宋体" w:hAnsi="宋体" w:eastAsia="宋体" w:cs="宋体"/>
          <w:color w:val="000"/>
          <w:sz w:val="28"/>
          <w:szCs w:val="28"/>
        </w:rPr>
        <w:t xml:space="preserve">&gt;　　五、牢记宗旨，心系群众，认真抓好工作落实</w:t>
      </w:r>
    </w:p>
    <w:p>
      <w:pPr>
        <w:ind w:left="0" w:right="0" w:firstLine="560"/>
        <w:spacing w:before="450" w:after="450" w:line="312" w:lineRule="auto"/>
      </w:pPr>
      <w:r>
        <w:rPr>
          <w:rFonts w:ascii="宋体" w:hAnsi="宋体" w:eastAsia="宋体" w:cs="宋体"/>
          <w:color w:val="000"/>
          <w:sz w:val="28"/>
          <w:szCs w:val="28"/>
        </w:rPr>
        <w:t xml:space="preserve">　　市委康书记在全市领导干部警示教育大会上指出，民心就是的政治。让人民群众过上更加体面、更有尊严的生活，是市委的郑重，也是我们一切工作的出发点和落脚点。对于卫生计生干部来说，让群众过上美好生活就是要把医药卫生各项政策和目标任务落实好。</w:t>
      </w:r>
    </w:p>
    <w:p>
      <w:pPr>
        <w:ind w:left="0" w:right="0" w:firstLine="560"/>
        <w:spacing w:before="450" w:after="450" w:line="312" w:lineRule="auto"/>
      </w:pPr>
      <w:r>
        <w:rPr>
          <w:rFonts w:ascii="宋体" w:hAnsi="宋体" w:eastAsia="宋体" w:cs="宋体"/>
          <w:color w:val="000"/>
          <w:sz w:val="28"/>
          <w:szCs w:val="28"/>
        </w:rPr>
        <w:t xml:space="preserve">　　一要突出问题导向抓落实。党的xx大以来，从中央到地方反复强调问题导向，到底什么是问题导向？问题就是实际、就是方向、就是“有的放矢”的靶子。坚持问题导向，首先要正视问题。以作风建设为例，这几年领导干部的作风有了明显转变，但拧紧理想信念总开关、补足精神之“钙”不可能一蹴而就，无视党的政治纪律和政治规矩的现象依然存在，所以领导干部一定要保持正视问题的清醒，以对党忠诚、对人民负责的精神，敢于提出问题，勇于面对问题，善于解决问题。春节前后，委领导班子、各单位都召开了专题民主生活会和专题组织生活会，大家都认真做了批评和自我批评，这就是问题导向。坚持问题导向，核心是找准问题。既要找准共性问题，也要找到个性问题；既要找准表面问题，也要找到深层次问题。当前，从中央和省市的相关文件上就能看出来，督察通报已经明确到了具体的人和事。去年的年终考核中，我们首次邀请省上专家对市医院和中医院进行了专项检查，通报的问题都是比较具体和详细的，全市卫生计生暨党风廉政建设工作会议和今天的会议上，我们对各县市和委属各单位也是多讲问题、少讲成绩。今后，我们的工作中也要进一步坚持问题导向，甚至要做到只讲问题不讲成绩，对各县市和委属各单位的通报要进一步明确到具体时间，具体的责任人，对情况严重的要指名道姓地点出来。坚持问题导向，关键是解决问题。对查找出的问题要认真梳理，列出问题清单，摆出表现事例，深刻剖析原因，逐一制定可操作、可监督、可检查的整改措施，对检查中发现并通报的问题，要盯紧抓牢反复组织“回头看”，直到解决为止。</w:t>
      </w:r>
    </w:p>
    <w:p>
      <w:pPr>
        <w:ind w:left="0" w:right="0" w:firstLine="560"/>
        <w:spacing w:before="450" w:after="450" w:line="312" w:lineRule="auto"/>
      </w:pPr>
      <w:r>
        <w:rPr>
          <w:rFonts w:ascii="宋体" w:hAnsi="宋体" w:eastAsia="宋体" w:cs="宋体"/>
          <w:color w:val="000"/>
          <w:sz w:val="28"/>
          <w:szCs w:val="28"/>
        </w:rPr>
        <w:t xml:space="preserve">　　二要健全制度体系抓落实。执行力的高低，落实情况的好与坏是衡量政风行风好坏的重要标志。要严格执行《党章》和《准则》、《条例》，把中央和省市的关于党风廉政建设的各项制度落实到位。要创新方式方法，把卫生计生各项重点工作落实到位。春节以后，我们借鉴已有经验和做法，在市卫计委机关实行了“重点工作周清单公示月评比挂旗”活动，对每一项工作以清单化的管理方式，靠实到了职能科室和干部身上，并按周督促落实，使各项工作得到了有效落实。各县市区卫计局、委属各单位也要建立健全抓落实的制度体系，用良好的制度保障各项工作任务的落实。</w:t>
      </w:r>
    </w:p>
    <w:p>
      <w:pPr>
        <w:ind w:left="0" w:right="0" w:firstLine="560"/>
        <w:spacing w:before="450" w:after="450" w:line="312" w:lineRule="auto"/>
      </w:pPr>
      <w:r>
        <w:rPr>
          <w:rFonts w:ascii="宋体" w:hAnsi="宋体" w:eastAsia="宋体" w:cs="宋体"/>
          <w:color w:val="000"/>
          <w:sz w:val="28"/>
          <w:szCs w:val="28"/>
        </w:rPr>
        <w:t xml:space="preserve">　　三要突出重点任务抓落实。今年是国家卫计委提出的工作落实年。全市卫生计生系统广大党员干部要不负春光，撸袖加油，狠抓各项重点工作落实。要抓好医药卫生体制改革。全面吃透吃准全国深化医疗卫生体制改革推进会议上提出的各项任务，扎实推进分级诊疗、现代医院管理、全民医保、药品供应保障、综合监管五项制度建设，为城乡群众提供优质的服务；要下大力气整治乱收费的问题。全面推进药品“两票制”和高值耗材集中采购，整顿流通秩序，理顺药品价格。抓住群众反映强烈的医疗机构乱收费问题，大力开展医疗收费专项治理，严控医疗费用不合理增长。要持续提升公共卫生保障能力。强化疾病预防控制工作，加强传染病监测预警和疫情处置，以高度的责任感做好H7N9高致病性禽流感防控工作，落实好“1336”鼠疫防控体系和市、县、乡三级分片包保领导责任制，确保“三到五年不发生人间鼠疫”。严格执行医疗质量核心制度，减少抗生素、激素的使用，降低病人住院和输液比例。要切实优化人口计生服务管理水平。计划生育是一项基本国策，我市的计划生育工作在全省长期保持水平，但在去年的省级考核中排名下滑，要引起大家的高度警醒和重视。相关领导和科室要认真研究、剖析问题根源，找准症结，今年的计划生育工作如果仍没有起色，要严肃问责。要深入开展健康家庭、健康村创建活动。按照全市创建健康家庭、健康村活动动员大会要求，尽快制定《关健康家庭、健康村创建活动的实施方案》，全面完成年度创建任务。要全面开展爱国卫生运动65周年系列活动，加大城乡环境卫生整治力度，扎实组织创建健康城市、健康县、健康乡村，不断提高城乡群众的健康素养。同时，对于在全市卫生计生暨党风廉政建设工作会议上安排的各项工作任务，要盯紧抓实，确保有一个良好的开端。</w:t>
      </w:r>
    </w:p>
    <w:p>
      <w:pPr>
        <w:ind w:left="0" w:right="0" w:firstLine="560"/>
        <w:spacing w:before="450" w:after="450" w:line="312" w:lineRule="auto"/>
      </w:pPr>
      <w:r>
        <w:rPr>
          <w:rFonts w:ascii="宋体" w:hAnsi="宋体" w:eastAsia="宋体" w:cs="宋体"/>
          <w:color w:val="000"/>
          <w:sz w:val="28"/>
          <w:szCs w:val="28"/>
        </w:rPr>
        <w:t xml:space="preserve">　　同志们，20-年的第一季度即将过去，省市的各项检查和督促即将到来。全市卫生计生广大干部要进一步务实担当，真抓实干，坚定不移地落实全面从严治党主体责任，加强党风廉政，推动党风政风行风持续好转。从严律己，奋发进取，为推进健康酒泉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水利部党组和湖北省委坚强领导下，在全委各级党组织和党员干部职工的共同努力下，长江委全面贯彻落实党的十九大、十九届历次全会以及十九届中央纪委历次全会精神，以庆祝建党100周年为主线，深入开展党史学习教育，以党的政治建设为统领，扎实推进党的建设各项工作，在保安澜、护平安，抓保护、促发展中，充分发挥了引领保障作用，实现了治江兴委“十四五”良好开局。</w:t>
      </w:r>
    </w:p>
    <w:p>
      <w:pPr>
        <w:ind w:left="0" w:right="0" w:firstLine="560"/>
        <w:spacing w:before="450" w:after="450" w:line="312" w:lineRule="auto"/>
      </w:pPr>
      <w:r>
        <w:rPr>
          <w:rFonts w:ascii="宋体" w:hAnsi="宋体" w:eastAsia="宋体" w:cs="宋体"/>
          <w:color w:val="000"/>
          <w:sz w:val="28"/>
          <w:szCs w:val="28"/>
        </w:rPr>
        <w:t xml:space="preserve">　　今年是党的二十大召开之年，也是“十四五”规划实施的关键之年，一以贯之加强党的建设意义重大、责任重大。刚才，胡甲均同志、任红梅同志回顾了去年的党建廉建、纪检工作，对今年工作作出了安排，重点突出、措施具体，具有很强的针对性和操作性，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　　下面，就我委党建廉建工作，我讲三点意见，供大家参考。</w:t>
      </w:r>
    </w:p>
    <w:p>
      <w:pPr>
        <w:ind w:left="0" w:right="0" w:firstLine="560"/>
        <w:spacing w:before="450" w:after="450" w:line="312" w:lineRule="auto"/>
      </w:pPr>
      <w:r>
        <w:rPr>
          <w:rFonts w:ascii="宋体" w:hAnsi="宋体" w:eastAsia="宋体" w:cs="宋体"/>
          <w:color w:val="000"/>
          <w:sz w:val="28"/>
          <w:szCs w:val="28"/>
        </w:rPr>
        <w:t xml:space="preserve">　　&gt;一、深刻领悟党的百年奋斗历史经验</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中共中央关于党的百年奋斗重大成就和历史经验的决议》(以下简称《决议》)，全面总结党的百年奋斗重大成就和历史经验，为全党以史为鉴、开创未来、实现中华民族伟大复兴注入了强大思想动力，提供了行动指南。我们要从百年党史中汲取智慧和力量，以强烈的历史主动精神，拿出务实、创新的工作举措，不断提高党的建设质量。</w:t>
      </w:r>
    </w:p>
    <w:p>
      <w:pPr>
        <w:ind w:left="0" w:right="0" w:firstLine="560"/>
        <w:spacing w:before="450" w:after="450" w:line="312" w:lineRule="auto"/>
      </w:pPr>
      <w:r>
        <w:rPr>
          <w:rFonts w:ascii="宋体" w:hAnsi="宋体" w:eastAsia="宋体" w:cs="宋体"/>
          <w:color w:val="000"/>
          <w:sz w:val="28"/>
          <w:szCs w:val="28"/>
        </w:rPr>
        <w:t xml:space="preserve">　　一要深刻领会“坚持党的领导”这一首要经验。</w:t>
      </w:r>
    </w:p>
    <w:p>
      <w:pPr>
        <w:ind w:left="0" w:right="0" w:firstLine="560"/>
        <w:spacing w:before="450" w:after="450" w:line="312" w:lineRule="auto"/>
      </w:pPr>
      <w:r>
        <w:rPr>
          <w:rFonts w:ascii="宋体" w:hAnsi="宋体" w:eastAsia="宋体" w:cs="宋体"/>
          <w:color w:val="000"/>
          <w:sz w:val="28"/>
          <w:szCs w:val="28"/>
        </w:rPr>
        <w:t xml:space="preserve">　　党的十九届六中全会以“十个坚持”系统总结党在百年奋斗中积累的宝贵历史经验，并将“坚持党的领导”作为首要经验。我们要深刻领会“坚持党的领导”的历史必然性和极端重要性，毫不动摇坚持和加强党的领导。坚持和加强党的领导，关键在加强党的建设，这是我们党由弱到强、不断成熟的一大法宝，也是各项事业不断取得胜利的根本保证。</w:t>
      </w:r>
    </w:p>
    <w:p>
      <w:pPr>
        <w:ind w:left="0" w:right="0" w:firstLine="560"/>
        <w:spacing w:before="450" w:after="450" w:line="312" w:lineRule="auto"/>
      </w:pPr>
      <w:r>
        <w:rPr>
          <w:rFonts w:ascii="宋体" w:hAnsi="宋体" w:eastAsia="宋体" w:cs="宋体"/>
          <w:color w:val="000"/>
          <w:sz w:val="28"/>
          <w:szCs w:val="28"/>
        </w:rPr>
        <w:t xml:space="preserve">　　我们要深入学习习近平总书记关于新时代党的建设重要论述，进一步加深对党的建设重要性、规律性的认识，牢固树立“抓好党建是最大的政绩”理念。要把党的领导落实到治江兴委各方面各环节，全面贯彻落实新时代党的建设总要求，高质量抓好党的建设各项工作。去年年度考核评出的先进部门和单位，都有一个共同特点，就是党建工作都抓得实、抓得好，党组织富有组织力、凝聚力、战斗力，党员先锋模范作用彰显，干事创业氛围浓厚。反观少数党建工作较弱的部门和单位，在领导班子责任担当、干部职工精神状态、内部管理、政治生态等方面，或多或少都存在一些问题，事业发展的底气、动力不足。这说明党的建设抓得好，党组织坚强有力，事业发展也会有力;党的建设抓得不好，其他工作也很难抓好。希望各部门、各单位、各级党组织进一步提高政治站位，增强政治自觉，强化责任意识，实实在在地抓好党的建设，为治江兴委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二要深刻认识“高质量发展”这一时代内涵。</w:t>
      </w:r>
    </w:p>
    <w:p>
      <w:pPr>
        <w:ind w:left="0" w:right="0" w:firstLine="560"/>
        <w:spacing w:before="450" w:after="450" w:line="312" w:lineRule="auto"/>
      </w:pPr>
      <w:r>
        <w:rPr>
          <w:rFonts w:ascii="宋体" w:hAnsi="宋体" w:eastAsia="宋体" w:cs="宋体"/>
          <w:color w:val="000"/>
          <w:sz w:val="28"/>
          <w:szCs w:val="28"/>
        </w:rPr>
        <w:t xml:space="preserve">　　党的十九大作出我国经济转向高质量发展的判断，十九届五中全会将推动高质量发展作为“十四五”时期经济社会发展的主题，《决议》对高质量发展作了进一步强调。习近平总书记强调，高质量发展不仅仅是指经济领域，还包括党和国家事业发展的其他各个领域。我们要认识到，党的建设是党和国家事业领导力量的建设，提高党的建设质量也是高质量发展的题中应有之义和有机组成部分。</w:t>
      </w:r>
    </w:p>
    <w:p>
      <w:pPr>
        <w:ind w:left="0" w:right="0" w:firstLine="560"/>
        <w:spacing w:before="450" w:after="450" w:line="312" w:lineRule="auto"/>
      </w:pPr>
      <w:r>
        <w:rPr>
          <w:rFonts w:ascii="宋体" w:hAnsi="宋体" w:eastAsia="宋体" w:cs="宋体"/>
          <w:color w:val="000"/>
          <w:sz w:val="28"/>
          <w:szCs w:val="28"/>
        </w:rPr>
        <w:t xml:space="preserve">　　伴随着全面建设社会主义现代化国家新征程的开启，治江兴委事业已进入高质量发展阶段。完整、准确、全面贯彻新发展理念，强化长江流域治理管理，面临不少新的任务和挑战。迎接挑战、完成任务，关键在于各级党组织，在于抓好党的建设。我们要坚持围绕中心抓党建、抓好党建促发展，把党建工作放到事业发展大局中思考谋划，找准抓手推动落实,防止党建与业务“两张皮”。要探索和实践党建与业务在思想、治理、思路、活动、工作、文化等各方面多维度的融合，推进“党建+流域治理管理”“党建+生产经营”“党建+改革发展”“党建+内部管理”“党建+民生实事”等，使党的建设方向更明确、重点更突出、任务更聚焦，进一步凸显对各项工作的推动作用。要充分调动党员干部积极性，把融合要求贯穿到推动事业高质量发展的各领域全过程，切实把党的政治优势、组织优势转化为能力优势、发展优势，汇聚强大合力。</w:t>
      </w:r>
    </w:p>
    <w:p>
      <w:pPr>
        <w:ind w:left="0" w:right="0" w:firstLine="560"/>
        <w:spacing w:before="450" w:after="450" w:line="312" w:lineRule="auto"/>
      </w:pPr>
      <w:r>
        <w:rPr>
          <w:rFonts w:ascii="宋体" w:hAnsi="宋体" w:eastAsia="宋体" w:cs="宋体"/>
          <w:color w:val="000"/>
          <w:sz w:val="28"/>
          <w:szCs w:val="28"/>
        </w:rPr>
        <w:t xml:space="preserve">　　三要深刻感悟“党的自我革命”这一历史伟力。</w:t>
      </w:r>
    </w:p>
    <w:p>
      <w:pPr>
        <w:ind w:left="0" w:right="0" w:firstLine="560"/>
        <w:spacing w:before="450" w:after="450" w:line="312" w:lineRule="auto"/>
      </w:pPr>
      <w:r>
        <w:rPr>
          <w:rFonts w:ascii="宋体" w:hAnsi="宋体" w:eastAsia="宋体" w:cs="宋体"/>
          <w:color w:val="000"/>
          <w:sz w:val="28"/>
          <w:szCs w:val="28"/>
        </w:rPr>
        <w:t xml:space="preserve">　　《决议》指出，勇于自我革命是中国共产党区别于其他政党的显著标志。我们党之所以伟大,不在于不犯错误,而在于从不讳疾忌医,积极开展批评和自我批评，敢于直面问题,勇于自我革命。党的百年奋斗历史就是以伟大自我革命引领伟大社会革命的历史。以史为鉴，就要把党的自我革命体现在加强党的自身建设和推进党的事业全过程各方面。唯有敢于正视问题、善于发现问题、着力解决问题，才能不断开创党的建设新局面。</w:t>
      </w:r>
    </w:p>
    <w:p>
      <w:pPr>
        <w:ind w:left="0" w:right="0" w:firstLine="560"/>
        <w:spacing w:before="450" w:after="450" w:line="312" w:lineRule="auto"/>
      </w:pPr>
      <w:r>
        <w:rPr>
          <w:rFonts w:ascii="宋体" w:hAnsi="宋体" w:eastAsia="宋体" w:cs="宋体"/>
          <w:color w:val="000"/>
          <w:sz w:val="28"/>
          <w:szCs w:val="28"/>
        </w:rPr>
        <w:t xml:space="preserve">　　去年，部党组对委党组开展政治巡视，部党组第一巡视组将于近期正式向我们反馈。委党组将把巡视整改作为重要政治任务，与实施“十四五”规划、强化流域治理管理、推动委内改革发展、全面从严治党等有机结合，力求整改一个问题，解决一类问题，健全一套制度。各部门、各单位要按照委党组制定的问题清单、任务清单、责任清单，不折不扣抓好整改落实。刚才，任组长对纪律监督发现的问题进行了梳理，并提出了改进措施。去年我们开展制度执行自查自纠、委内巡察、党建廉建考核、审计以及各类专项检查，也发现了一些问题。此外，我们还要自觉对照党内法规、上级要求、职工期待，主动检视不足、查找问题。比如说，从整体看，委机关党员干部的作风是好的，呈现出“走在前、作表率”的良好态势。但是，也有少数人包括个别党员领导干部存在工作热情低迷、散漫懈怠、出工不出力、遇事推拖绕等问题。一些部门和单位在抓党建方面还不同程度存在被动式落实的现象，缺乏主动谋划、自主创新的意识。这些问题如果不解决，党的建设高质量发展就难以实现。下一步，我们要把各方面发现的问题作为切入点和突破口，坚持严的主基调，精准治理，靶向施策，以问题整改推进工作提升。</w:t>
      </w:r>
    </w:p>
    <w:p>
      <w:pPr>
        <w:ind w:left="0" w:right="0" w:firstLine="560"/>
        <w:spacing w:before="450" w:after="450" w:line="312" w:lineRule="auto"/>
      </w:pPr>
      <w:r>
        <w:rPr>
          <w:rFonts w:ascii="宋体" w:hAnsi="宋体" w:eastAsia="宋体" w:cs="宋体"/>
          <w:color w:val="000"/>
          <w:sz w:val="28"/>
          <w:szCs w:val="28"/>
        </w:rPr>
        <w:t xml:space="preserve">　　&gt;二、统筹推进党的建设各项任务</w:t>
      </w:r>
    </w:p>
    <w:p>
      <w:pPr>
        <w:ind w:left="0" w:right="0" w:firstLine="560"/>
        <w:spacing w:before="450" w:after="450" w:line="312" w:lineRule="auto"/>
      </w:pPr>
      <w:r>
        <w:rPr>
          <w:rFonts w:ascii="宋体" w:hAnsi="宋体" w:eastAsia="宋体" w:cs="宋体"/>
          <w:color w:val="000"/>
          <w:sz w:val="28"/>
          <w:szCs w:val="28"/>
        </w:rPr>
        <w:t xml:space="preserve">　　20_年，我们要坚持以党的政治建设为统领，突出学习贯彻党的二十大精神这条主线，着力深化理论武装、夯实基层基础、正风肃纪反腐、强化制度建设，以高质量党建引领治江兴委高质量发展。</w:t>
      </w:r>
    </w:p>
    <w:p>
      <w:pPr>
        <w:ind w:left="0" w:right="0" w:firstLine="560"/>
        <w:spacing w:before="450" w:after="450" w:line="312" w:lineRule="auto"/>
      </w:pPr>
      <w:r>
        <w:rPr>
          <w:rFonts w:ascii="宋体" w:hAnsi="宋体" w:eastAsia="宋体" w:cs="宋体"/>
          <w:color w:val="000"/>
          <w:sz w:val="28"/>
          <w:szCs w:val="28"/>
        </w:rPr>
        <w:t xml:space="preserve">　　一要全面加强党的政治建设，坚决捍卫“两个确立”。党的十九届六中全会以历史决议的形式作出“两个确立”这一论断，正是党的十八大以来最重要的政治成果。党的十八大以来，我们始终牢记习近平总书记的“长江嘱托”，深入贯彻落实“十六字”治水思路和习近平总书记重要讲话指示批示精神，推动治江兴委事业不断取得新成绩。我们深刻感悟到，必须当好“两个确立”的坚决拥护者和“两个维护”的忠实践行者，对习近平总书记的重要讲话指示批示精神必须坚决贯彻执行，对党中央的决策部署必须落实落细。要深化对党忠诚教育，引导党员干部深刻把握“两个确立”的决定性意义，不断增强“两个维护”的政治自觉、思想自觉和行动自觉。在长江委工作，无论是机关，还是企事业单位，都没有脱离政治的业务，也没有脱离业务的政治，大事小事都必须旗帜鲜明讲政治。要不断提升“政治三力”，把准政治方向，涵养政治生态，推动全委各级党组织和党员干部把“两个维护”体现在履职尽责的担当上，体现在八小时内外的言行上。要把严守政治纪律和政治规矩摆在突出位置，严肃党内政治生活，坚决纠治、及时澄清不当言行、模糊认识，确保在重大政治原则和大是大非问题上头脑清醒、立场坚定。要牢牢把握“国之大者”，聚焦“三新一高”、强化流域治理管理、疫情防控等重点任务，做深做实政治监督，以实际行动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二要扎实推进党史学习教育，不断强化思想理论武装。百年党史是常读常新的教科书，是取之不尽的精神宝库和用之不竭的力量源泉。我们要巩固拓展党史学习教育成果，建立党史学习教育长效机制，将党史学习教育融入日常、抓在经常，用好红色资源，赓续红色血脉，让正确的党史观在全委更深入、更广泛地树立起来，让党员干部职工满怀信心地为推动治江兴委高质量发展贡献力量。要围绕迎接宣传贯彻党的二十大，精心策划、分层分类开展学习培训、重大主题宣传、专题组织生活会等，大力营造浓厚氛围，切实把思想和行动统一到党的二十大精神上来。要突出“关键少数”和青年职工这两个重点，持续提高学习质量。常态化开展党委(党组)中心组学习指导，强化考核与问责。创新方式方法，加强对青年的思想引领。要严格落实意识形态工作责任制，抓好阵地建设管理，强化正面宣传和舆论引导，做好思想政治工作，守住防范化解意识形态风险底线。要建立健全“我为群众办实事”长效机制，坚持实事项目的确立、推动、考核评估等行之有效的制度，确定每一年度为群众办实事项目，着力解决流域人民群众和委内干部职工的“急难愁盼”问题。</w:t>
      </w:r>
    </w:p>
    <w:p>
      <w:pPr>
        <w:ind w:left="0" w:right="0" w:firstLine="560"/>
        <w:spacing w:before="450" w:after="450" w:line="312" w:lineRule="auto"/>
      </w:pPr>
      <w:r>
        <w:rPr>
          <w:rFonts w:ascii="宋体" w:hAnsi="宋体" w:eastAsia="宋体" w:cs="宋体"/>
          <w:color w:val="000"/>
          <w:sz w:val="28"/>
          <w:szCs w:val="28"/>
        </w:rPr>
        <w:t xml:space="preserve">　　三要不断强化基层组织建设，凝聚起干事创业正能量。党中央历来高度重视党支部建设，加强党支部建设既是中国共产党百年奋斗的宝贵历史经验，也是我们党长期执政的内在要求，这是一项积基树本的工作。长江委党组历来高度重视基层党支部建设工作，20_年以来，我们连续3年开展抓党支部建设行动，有力推动了党支部全面进步全面过硬。在战疫情、防大汛、脱贫攻坚等大战大考中，长江委基层党支部及党员干部冲锋在前、奉献当先，为治江兴委事业高质量发展提供了坚强保障。对标对表新时代党中央部署、水利部党组和湖北省委对党支部建设的要求，紧跟推进新阶段水利高质量发展，强化流域治理管理的新形势，我们还要在以下五个方面持之以恒下功夫。一是进一步提高思想认识水平。要牢固树立“一切工作到支部”的鲜明导向，充分认识支部建设的极端重要性。要健全不忘初心、牢记使命，党史学习教育常态化长效化机制，高质量落实组织生活制度，开展经常性政治体检。二是强化支部标准化规范化建设。要巩固支部建设三年行动成果，在标准化规范化建设上持续发力，加强对支部换届、党员发展、党费管理等工作的全程把关。落实“三会一课”、双重组织生活会、民主评议党员等组织生活制度，着力解决党内组织生活不规范、随意化、平淡化等问题，全面提升党建质量。三是丰富支部活动形式与内容。要总结运用好近几年卓有成效的一些做法，形成机制扎根落地。如建立基层党建联系点制度，领导干部带头深入基层党支部开展“五个一”活动;运用好党建信息化系统，及时了解掌握支部建设情况，打造智慧党支部等等。四是推进党建业务深度融合。要着力推动支部党建工作与业务工作目标同向、措施一体，把抓中心工作完成、重大任务落实作为检验党支部建设成果的试金石，使支部工作更好地融入中心、服务大局。五是增强支部政治功能和组织力。始终把政治建设摆在首位，推动基层党组织和广大党员学习贯彻习近平新时代中国特色社会主义思想融入日常、抓在经常;着力抓好基层党组织建设，加强支部班子建设，开展经常性督促指导，持续进行制度自查自纠，提升执行力;用心用情听取党员群众意见建议，切实帮助解决实际问题，持续推动基层工作落实落细落到位。</w:t>
      </w:r>
    </w:p>
    <w:p>
      <w:pPr>
        <w:ind w:left="0" w:right="0" w:firstLine="560"/>
        <w:spacing w:before="450" w:after="450" w:line="312" w:lineRule="auto"/>
      </w:pPr>
      <w:r>
        <w:rPr>
          <w:rFonts w:ascii="宋体" w:hAnsi="宋体" w:eastAsia="宋体" w:cs="宋体"/>
          <w:color w:val="000"/>
          <w:sz w:val="28"/>
          <w:szCs w:val="28"/>
        </w:rPr>
        <w:t xml:space="preserve">　　四要时刻保持自我革命精神，提升正风肃纪反腐效能。我们党之所以能历经百年仍风华正茂，外靠发展人民民主、接受人民监督，内靠全面从严治党、推进自我革命。20_年，委党组印发《关于进一步推进全面从严治党加强监督工作的指导意见》，提出建立党组(党委)全面监督、纪检部门专责监督、职能部门职能监督、基层党支部日常监督的工作体系。为补齐职能部门、基层党支部不愿、不会、不善监督的短板，去年又跟进出台了关于进一步加强机关有关部门职能监督、进一步发挥党支部纪检委员作用的指导意见。今年要重点抓好这两个意见的落实，职能部门、党支部要切实履行监督职责，把全面从严治党的责任和压力向业务领域、基层末梢传导。要做实做细对“一把手”和领导班子监督。各级党组织、“一把手”、领导班子其他成员、党务部门、纪检部门、人事部门等都要对照部党组制定的重点任务清单，逐项落实到位。各级领导班子要从政治上认识领导职责中包含监督职责，既要自觉接受监督，也要主动开展监督。要以抓机关作风建设为带动，加固中央八项规定堤坝，坚决纠治影响党中央决策部署贯彻落实、漠视侵害群众利益、加重基层负担的形式主义、官僚主义，深入整治违规吃喝、公车私用、违规操办婚丧喜庆事宜等歪风陋习。坚持“小切口”破题，下大力气整顿会风会纪，提振精气神。要充分认识实践运用“四种形态”特别是第一种形态，不仅是纪检部门的工作，党组织也要敢抓敢管。认真落实《长江委各级党委(党组)运用“第一种形态”落实主体责任实施办法》，及时发现问题、纠正偏差。</w:t>
      </w:r>
    </w:p>
    <w:p>
      <w:pPr>
        <w:ind w:left="0" w:right="0" w:firstLine="560"/>
        <w:spacing w:before="450" w:after="450" w:line="312" w:lineRule="auto"/>
      </w:pPr>
      <w:r>
        <w:rPr>
          <w:rFonts w:ascii="宋体" w:hAnsi="宋体" w:eastAsia="宋体" w:cs="宋体"/>
          <w:color w:val="000"/>
          <w:sz w:val="28"/>
          <w:szCs w:val="28"/>
        </w:rPr>
        <w:t xml:space="preserve">　　五要建立健全工作机制，推动制度建设常态化长效化。行之有效的制度机制，是规范管理、落实工作的保障。去年，全委上下深入开展制度执行自查自纠，有力提升了治理能力。这项工作我们要长期开展，要重点抓好制度制定和制度执行这两个环节。要坚持务实管用建制度，着眼于在本领域本系统本单位“行得通”“管得住”，强化系统思维，注重衔接配套，防止流于形式、照搬照套。抓好制度“废改立”，及时清理、修订过时制度，堵塞漏洞，填补空当。要加强制度的宣传解读，组织党员干部职工认真学习制度、严格执行制度，尤其是要避免犯一些置三令五申于不顾的“低级错误”。要持续强化靠制度管权管事管人的长效机制。各级党组织要把制度执行情况作为评判责任是否落实的重要标准，职能部门、纪检部门要加强监督检查，督促整改落实。对违反制度的党组织、党员干部职工要严肃批评教育，造成不良后果的要追责问责，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&gt;三、凝聚高质量发展强大动力</w:t>
      </w:r>
    </w:p>
    <w:p>
      <w:pPr>
        <w:ind w:left="0" w:right="0" w:firstLine="560"/>
        <w:spacing w:before="450" w:after="450" w:line="312" w:lineRule="auto"/>
      </w:pPr>
      <w:r>
        <w:rPr>
          <w:rFonts w:ascii="宋体" w:hAnsi="宋体" w:eastAsia="宋体" w:cs="宋体"/>
          <w:color w:val="000"/>
          <w:sz w:val="28"/>
          <w:szCs w:val="28"/>
        </w:rPr>
        <w:t xml:space="preserve">　　只有党的建设实现高质量，才能引领治江兴委事业高质量发展。全委各级党组织要坚决压实党建责任，提升党建质量，注重工作创新，构建层层抓落实的工作格局，凝聚治江兴委事业高质量发展的强大动力。</w:t>
      </w:r>
    </w:p>
    <w:p>
      <w:pPr>
        <w:ind w:left="0" w:right="0" w:firstLine="560"/>
        <w:spacing w:before="450" w:after="450" w:line="312" w:lineRule="auto"/>
      </w:pPr>
      <w:r>
        <w:rPr>
          <w:rFonts w:ascii="宋体" w:hAnsi="宋体" w:eastAsia="宋体" w:cs="宋体"/>
          <w:color w:val="000"/>
          <w:sz w:val="28"/>
          <w:szCs w:val="28"/>
        </w:rPr>
        <w:t xml:space="preserve">　　一要落实工作责任。党建工作任务有千条万条，办法措施有千个万个，但归结起来，最根本、最关键、最牢靠的是抓好落实。抓落实不是一般的工作问题，而是重大的政治问题。我们反复强调，各级党组织要强化抓党建的主责主业主角意识，党组织书记要履行好“第一责任人”责任，领导班子成员要履行好“一岗双责”。对照《党委(党组)落实全面从严治党责任规定》《领导干部“一岗双责”重点任务清单》等党内法规、文件制度，大家要经常反思是不是真正落到实处了。特别是有没有做到党建工作与业务工作同谋划、同部署、同推进、同考核;党组织书记有没有做到重要工作亲自部署、重大问题亲自过问、重点环节亲自协调、重要案件亲自督办;其他领导班子成员有没有拿出足够的时间和精力，指导、检查、督促分管部门和单位党建工作。只有这些责任真的压实，才能推进各项工作真的落实，才能真正实现党建与业务融合发展。要建立健全各级党组织书记抓基层党建工作责任考核体系，拧紧“书记抓、抓书记”的责任链条。党务、纪检、人事等部门要协助党组(党委)班子抓好统筹谋划、工作指导和监督检查。对于落实管党治党责任不力的，要用好问责利器，树立“不履责不尽责就要被问责”的鲜明导向。</w:t>
      </w:r>
    </w:p>
    <w:p>
      <w:pPr>
        <w:ind w:left="0" w:right="0" w:firstLine="560"/>
        <w:spacing w:before="450" w:after="450" w:line="312" w:lineRule="auto"/>
      </w:pPr>
      <w:r>
        <w:rPr>
          <w:rFonts w:ascii="宋体" w:hAnsi="宋体" w:eastAsia="宋体" w:cs="宋体"/>
          <w:color w:val="000"/>
          <w:sz w:val="28"/>
          <w:szCs w:val="28"/>
        </w:rPr>
        <w:t xml:space="preserve">　　二要创新工作思路。各级党组织书记、领导班子成员要带头深入调查研究，加强成果转化运用，创新党建工作理念思路、方式方法。要建好用好长江委党建信息管理系统。直属机关党委要加强统筹谋划，各部门各单位要主动对接，加强学习使用和维护，探索开展党组织、党员队伍相关数据分析研判，为党建工作综合评价提供支撑。要持续拓展“互联网+党建”，依托网站、微信公众号等开展宣传教育、便民服务、监督检查等，实现广泛覆盖、有效传播。要加强党建品牌、党建精品的培育、宣传、推广，进一步深挖特色、放大亮点，着力打造一支部一特色、一单位一品牌的亮丽风景线。</w:t>
      </w:r>
    </w:p>
    <w:p>
      <w:pPr>
        <w:ind w:left="0" w:right="0" w:firstLine="560"/>
        <w:spacing w:before="450" w:after="450" w:line="312" w:lineRule="auto"/>
      </w:pPr>
      <w:r>
        <w:rPr>
          <w:rFonts w:ascii="宋体" w:hAnsi="宋体" w:eastAsia="宋体" w:cs="宋体"/>
          <w:color w:val="000"/>
          <w:sz w:val="28"/>
          <w:szCs w:val="28"/>
        </w:rPr>
        <w:t xml:space="preserve">　　三要提升工作效能。党的建设是一项系统工程，不是哪一级党组织的事，也不是哪一个部门的事。长江委每一个部门、每一个单位、每一个层级都有党的组织，每一个党组织的党员领导干部都有政治身份，都要当好党的建设的“局中人”、种好党的建设的“责任田”。要牢固树立党建工作“一盘棋”的思想，上下联动、左右协同、同向发力，共同推动全委党的建设全面、协调、高质量发展。要进一步加强高素质、专业化党务、纪检干部队伍建设。既要抓好专职干部的能力提升，也要抓好兼职干部的明责履责。要教育引导督促党委委员、纪委委员、党支部书记、支部委员等强化党内职务的身份认同，明晰自身职责，提升专业素养，切实发挥好作用。</w:t>
      </w:r>
    </w:p>
    <w:p>
      <w:pPr>
        <w:ind w:left="0" w:right="0" w:firstLine="560"/>
        <w:spacing w:before="450" w:after="450" w:line="312" w:lineRule="auto"/>
      </w:pPr>
      <w:r>
        <w:rPr>
          <w:rFonts w:ascii="宋体" w:hAnsi="宋体" w:eastAsia="宋体" w:cs="宋体"/>
          <w:color w:val="000"/>
          <w:sz w:val="28"/>
          <w:szCs w:val="28"/>
        </w:rPr>
        <w:t xml:space="preserve">　　同志们，党的建设是一项长期性系统性工程，必须持续发力、久久为功。我们要更加紧密地团结在以习近平同志为核心的党中央周围，大力弘扬伟大建党精神，永葆自我革命精神，凝心聚力、真抓实干、勇毅前行，在新时代新征程上展现新作为新气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年党风廉政建设和反腐败工作，部署20-年的工作任务。刚才-同志代表委党组做了工作报告，这个报告是经过我们委党组认真研究的，希望大家认真贯彻落实好。这次会议我们非常荣幸的邀请到市纪委纠风办主任-同志，会上吴主任也宣读了市纠风办对《20-年度医院行风建设先进单位的决定》，同时对我们怎样抓好20-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w:t>
      </w:r>
    </w:p>
    <w:p>
      <w:pPr>
        <w:ind w:left="0" w:right="0" w:firstLine="560"/>
        <w:spacing w:before="450" w:after="450" w:line="312" w:lineRule="auto"/>
      </w:pPr>
      <w:r>
        <w:rPr>
          <w:rFonts w:ascii="宋体" w:hAnsi="宋体" w:eastAsia="宋体" w:cs="宋体"/>
          <w:color w:val="000"/>
          <w:sz w:val="28"/>
          <w:szCs w:val="28"/>
        </w:rPr>
        <w:t xml:space="preserve">       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领导干部党风廉政建设党课演讲稿20-领导干部党风廉政建设党课演讲稿。</w:t>
      </w:r>
    </w:p>
    <w:p>
      <w:pPr>
        <w:ind w:left="0" w:right="0" w:firstLine="560"/>
        <w:spacing w:before="450" w:after="450" w:line="312" w:lineRule="auto"/>
      </w:pPr>
      <w:r>
        <w:rPr>
          <w:rFonts w:ascii="宋体" w:hAnsi="宋体" w:eastAsia="宋体" w:cs="宋体"/>
          <w:color w:val="000"/>
          <w:sz w:val="28"/>
          <w:szCs w:val="28"/>
        </w:rPr>
        <w:t xml:space="preserve">       我们现在“八项规定”是要求很明确、很具体的，所以我们以前的惯性心理、人情心理就不能在有了，-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说了20-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镇纪委书记x同志对20_年党风廉政建设工作做了简要回顾，对20_年工作任务进行了安排部署。下面，我就提高思想认识，压实两个责任，完善工作措施，强化执纪问责，进一步推进落实党风廉政建设，讲几点意见：</w:t>
      </w:r>
    </w:p>
    <w:p>
      <w:pPr>
        <w:ind w:left="0" w:right="0" w:firstLine="560"/>
        <w:spacing w:before="450" w:after="450" w:line="312" w:lineRule="auto"/>
      </w:pPr>
      <w:r>
        <w:rPr>
          <w:rFonts w:ascii="宋体" w:hAnsi="宋体" w:eastAsia="宋体" w:cs="宋体"/>
          <w:color w:val="000"/>
          <w:sz w:val="28"/>
          <w:szCs w:val="28"/>
        </w:rPr>
        <w:t xml:space="preserve">　　一要深入学习贯彻重要讲话精神，进一步坚定推进全面从严治党的信心和决心。在十九届中央纪委六次全会上的重要讲话高瞻远瞩、举旗定向、语重心长、振聋发聩，具有很强的政治性、指导性、针对性，是推进新时代党的建设新的伟大工程的根本遵循，是纪检监察工作高质量发展的思想引领和行动指南。全镇各级党组织和广大党员干部要深刻学习领会重要讲话精神，统一思想认识和行动步调，切实把寄予的期望、明确的要求贯彻落实好，持之以恒打好党风廉政建设和反腐败斗争攻坚战、持久战。我们要牢牢把握以史为鉴的经验启示，从党的百年奋斗历史中汲取智慧和力量，弘扬伟大建党精神，坚定拥护“两个确立”，坚决做到“两个维护”，确保党中央重大决策部署坚决贯彻落实到位，把“九个坚持”作为根本遵循和指导方针，系统把握、全面落实，贯穿体现到全面从严治党的全过程各环节，长期坚持、不断深化，切实增强全面从严治党的系统性、针对性、实效性、不断开创全面从严治党新局面。领导班子成员和各部门负责人要履行好“一岗双责”，严格落实好“两个责任”，做到抓业务与抓党建相结合，抓工作检查与抓纪律监督相结合，管人管事与管思想管作风相结合切实把责任尽到位、落到实处;要坚定不移、毫不动摇地贯彻执行中央和省、市、区委的相关决策部署，严格落实好镇党委党风廉政建设和反腐败工作任务，靠实第一责任，抓好教育监督，严格责任追究，真正把落实主体责任作为履职尽责的重要方面，贯穿在工作、学习和生活的方方面面，不断增强政治担当和政治自觉。</w:t>
      </w:r>
    </w:p>
    <w:p>
      <w:pPr>
        <w:ind w:left="0" w:right="0" w:firstLine="560"/>
        <w:spacing w:before="450" w:after="450" w:line="312" w:lineRule="auto"/>
      </w:pPr>
      <w:r>
        <w:rPr>
          <w:rFonts w:ascii="宋体" w:hAnsi="宋体" w:eastAsia="宋体" w:cs="宋体"/>
          <w:color w:val="000"/>
          <w:sz w:val="28"/>
          <w:szCs w:val="28"/>
        </w:rPr>
        <w:t xml:space="preserve">　　二要强化政治监督，推动中央和省市区各项决策部署落实落地。全镇党员领导干部要胸怀“两个大局”，牢记“国之大者”始终在政治立场、政治方向、政治原则、政治道路上同党中央保持高度一致，自觉把本职工作放在党中央和省市区工作大局中考量和部署。要聚焦统筹疫情防控和经济社会发展、巩固拓展脱贫攻坚成果与乡村振兴有效衔接、整改落实七届区委巡察反馈问题、保障国家粮食安全等重点任务抓监督，围绕党中央决策部署和省市区委工作要求，围绕全面转型高质量发展主题，把政治监督融入日常、做在经常。</w:t>
      </w:r>
    </w:p>
    <w:p>
      <w:pPr>
        <w:ind w:left="0" w:right="0" w:firstLine="560"/>
        <w:spacing w:before="450" w:after="450" w:line="312" w:lineRule="auto"/>
      </w:pPr>
      <w:r>
        <w:rPr>
          <w:rFonts w:ascii="宋体" w:hAnsi="宋体" w:eastAsia="宋体" w:cs="宋体"/>
          <w:color w:val="000"/>
          <w:sz w:val="28"/>
          <w:szCs w:val="28"/>
        </w:rPr>
        <w:t xml:space="preserve">　　三要一体推进“三不”方针方略，在基层腐败治理上持续发力。要加大基层腐败治理，不断强化“不敢腐”的震慑，扎牢“不能腐”的笼子，增强“不想腐”的自觉;要深化清廉建设，营造良好发展环境，不断推进“清廉x”建设，完善监督体系，提升监督治理效能;要紧盯“关键少数”，织密监督体系，发挥基层监督效力;要严查工程项目等领域的腐败问题，保障工程项目建设高效廉洁推进，持续优化营商环境;要持之以恒推进DS学习教育，做实同级同类警示教育，推动作风持续好转、制度得到完善、干部受到教育。</w:t>
      </w:r>
    </w:p>
    <w:p>
      <w:pPr>
        <w:ind w:left="0" w:right="0" w:firstLine="560"/>
        <w:spacing w:before="450" w:after="450" w:line="312" w:lineRule="auto"/>
      </w:pPr>
      <w:r>
        <w:rPr>
          <w:rFonts w:ascii="宋体" w:hAnsi="宋体" w:eastAsia="宋体" w:cs="宋体"/>
          <w:color w:val="000"/>
          <w:sz w:val="28"/>
          <w:szCs w:val="28"/>
        </w:rPr>
        <w:t xml:space="preserve">　　四要纠“四风”树新风，作风建设常抓不懈。常说“形式主义，官僚主义是党和国家事业发展的“大敌”，目前在我们的工作中。安排部署的任务不落实、慢落实、假落实、乱落实的形式主义、官僚主义问题依然存在。党员干部特别是领导干部要树立正确的政绩观，尊重客观实际和群众需求，多做为民造福的实事好事。要坚持不懈纠治群众身边腐败和不正之风，加强巩固拓展脱贫攻坚成果同乡村振兴有效衔接监督，推动乡村建设行动深入实施。加强对党中央惠民富民各项政策落实情况的监督，严肃查处基层“微腐败”，扎实推进“我为群众办实事”实践活动。科学评价考核干部政绩，促进干部更好担当作为。</w:t>
      </w:r>
    </w:p>
    <w:p>
      <w:pPr>
        <w:ind w:left="0" w:right="0" w:firstLine="560"/>
        <w:spacing w:before="450" w:after="450" w:line="312" w:lineRule="auto"/>
      </w:pPr>
      <w:r>
        <w:rPr>
          <w:rFonts w:ascii="宋体" w:hAnsi="宋体" w:eastAsia="宋体" w:cs="宋体"/>
          <w:color w:val="000"/>
          <w:sz w:val="28"/>
          <w:szCs w:val="28"/>
        </w:rPr>
        <w:t xml:space="preserve">　　五要加强年轻干部教育管理监督，培养忠诚可靠的好干部。目前镇上的干部从年龄结构上看，以35岁以下的年轻干部占大多数，年轻干部们有活力、有干劲、有想法，为x的发展也注入了新鲜的血液。但是从近年来查处的违纪违法问题来看，年轻干部违纪违法具有人数快速增多、金额明显增大、领域集中、级别不高、贪污贿赂问题突出等5个方面特征。镇党委和纪委要聚焦年轻干部入职、提拔等关键节点，加强思想政治和廉政教育，严格党内政治生活锻炼，引导他们深化马克思主义理论学习，保持对党忠诚，坚定理想信念，牢记初心使命，正确对待权力，自觉抵御各种诱惑，扣好廉洁从政的“第一粒扣子”。年轻干部自己也要有清醒地认识，经常对照党的理论和路线方针政策、对照党章党规党纪，对照初心使命，看清一些事情能不能做、该不该做，守住拒腐防变的底线。</w:t>
      </w:r>
    </w:p>
    <w:p>
      <w:pPr>
        <w:ind w:left="0" w:right="0" w:firstLine="560"/>
        <w:spacing w:before="450" w:after="450" w:line="312" w:lineRule="auto"/>
      </w:pPr>
      <w:r>
        <w:rPr>
          <w:rFonts w:ascii="宋体" w:hAnsi="宋体" w:eastAsia="宋体" w:cs="宋体"/>
          <w:color w:val="000"/>
          <w:sz w:val="28"/>
          <w:szCs w:val="28"/>
        </w:rPr>
        <w:t xml:space="preserve">　　六要强化监督检查，加大问责力度。镇纪委和镇党政办要继续采取日常巡查、重点抽查、明察暗访等方式，对各村、各部门进行常态化督查，对督查中发现问题的部门和村组，及时提出处理意见，并督促整改落实。全面深入的搜集问题线索，对扶贫领域群众反映强烈、长期没有得到解决的突出问题线索以及上级纪委督办、转办问题线索，要优先处置，限时办结，坚持做到问题查不清不放过、责任查不明不放过、问责不到位不放过。镇纪委要建立健全日常监督检查、专项监督、季度抽查和年终综合考评为一体的检查考核机制，用足用好问责措施，对执行党的路线方针政策不力、严重违反政治纪律和政治规矩的，有责必问、问责必严。改进问责的方式方法，综合运用批评教育、诫勉谈话、通报批评、组织处理、纪律处分等手段，使问责形成制度、成为常态。对履行主体责任、监督责任不力，“四风”问题突出、发生顶风违纪问题的村，该批评的批评，该通报的通报，该处分的处分，要坚持“以案促改”，让问责形成常态、达到震慑一批，警醒一片的目的。对群众举报问题线索要严格审查，规范处置。案件查处要做到“快查快结、快进快出”，对党员干部身上的问题早发现、早处置，及时约谈。</w:t>
      </w:r>
    </w:p>
    <w:p>
      <w:pPr>
        <w:ind w:left="0" w:right="0" w:firstLine="560"/>
        <w:spacing w:before="450" w:after="450" w:line="312" w:lineRule="auto"/>
      </w:pPr>
      <w:r>
        <w:rPr>
          <w:rFonts w:ascii="宋体" w:hAnsi="宋体" w:eastAsia="宋体" w:cs="宋体"/>
          <w:color w:val="000"/>
          <w:sz w:val="28"/>
          <w:szCs w:val="28"/>
        </w:rPr>
        <w:t xml:space="preserve">　　同志们，我们应该时刻保持“赶考”的清醒，继续推进新时代党的建设新的伟大工程，坚定不移推进党风廉政建设和反腐败斗争。镇党委和镇纪委要把主体责任和监督责任牢牢扛在肩上、抓在手上，认真履行管党治党政治责任，坚定不移推进全面从严治党，着力营造良好政治生态，以全面转型高质量发展为主题，为x镇各项事业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第七篇: 乡镇党委书记在党风廉政建设专题会上的讲话稿</w:t>
      </w:r>
    </w:p>
    <w:p>
      <w:pPr>
        <w:ind w:left="0" w:right="0" w:firstLine="560"/>
        <w:spacing w:before="450" w:after="450" w:line="312" w:lineRule="auto"/>
      </w:pPr>
      <w:r>
        <w:rPr>
          <w:rFonts w:ascii="宋体" w:hAnsi="宋体" w:eastAsia="宋体" w:cs="宋体"/>
          <w:color w:val="000"/>
          <w:sz w:val="28"/>
          <w:szCs w:val="28"/>
        </w:rPr>
        <w:t xml:space="preserve">　　首先要常怀敬畏之心。有一句话，“心有戒惧，行有所止”，止是停止的意思，就是心里有戒律，有规矩，行动上才能有所为有所不为。习近平总书记在中央党校有一次省部级干部开办典礼上说过这么一段话，干部工作要大胆，用权要谨慎，要常怀敬畏之心，要自觉接受纪律和法律的约束，这句话用意非常明显的，也就是警示和告诫每一位干部要心有敬畏，要做到自重、自警、自律、慎独、慎微、慎行。要依法履职，秉公用权、廉洁从政、干净干事，常怀敬畏之心。那么要敬畏什么呢?我们今天就着重从敬畏法纪和敬畏权力来跟大家谈一谈。</w:t>
      </w:r>
    </w:p>
    <w:p>
      <w:pPr>
        <w:ind w:left="0" w:right="0" w:firstLine="560"/>
        <w:spacing w:before="450" w:after="450" w:line="312" w:lineRule="auto"/>
      </w:pPr>
      <w:r>
        <w:rPr>
          <w:rFonts w:ascii="宋体" w:hAnsi="宋体" w:eastAsia="宋体" w:cs="宋体"/>
          <w:color w:val="000"/>
          <w:sz w:val="28"/>
          <w:szCs w:val="28"/>
        </w:rPr>
        <w:t xml:space="preserve">　　第一个叫敬畏法纪。我这里所说的法纪也包括即法条规定、规章制度，党纪是不可逾越的红线、国法是不可触碰的高压线、制度规矩也是权力运行的边界线。如果一个人不敬畏法纪，就会视党纪国法为一纸公文，随意践踏，随意抛弃。案件就给了我们深刻的警示。他们作为原来一个下属单位的领导，他们并不是不知道党纪国法制度规矩，不是无知无畏，是不知敬畏，不顾党纪国法，无视制度规矩，最终也致使其自取其辱。同时也暴露出我们在制度设置、制度执行、监督管理方面巨大的漏洞。大家要认真反思，深刻查摆深层次的问题和原因，资金这么多，项目这么多，有没有风险?为什么这么多年来，为什么到现在还没有建立一套系统完善的风险防控机制?这种管理水平，谈什么高质量发展，怎么会不出问题?是当局者谜，旁观者亲，还是熟视无睹，视而不见，是不敢管，不想管还是不能管，大家深深的思考一下。在这里我要再次强调，必须加强制度设置，制度执行，监督管理，对每一个项目每一笔奖补资金，每一个实施承接项目，企业主体全面加强管理，不留死角，不存真空。要真抓真改，严抓严管，敢抓敢管、常抓常管，为项目为资金装上保险丝，安置防火墙让不敬畏法纪，心无敬畏的人，无从插手，无法下手。第二个是敬畏权力。权力就是责任，权利也意味着义务，同时权力也是一把双刃剑，敬畏权力到底就是要处理好公和私的关系。今年在省纪委全会上，书记对如何用好权处理好“公”与“私”的关系做了一个非常精辟的论述。他提出“公”与“私”有四个层次，第一个层次就是公私分明，第二个层次先公后私，第三个层次公而忘私。第四个层次就是大公无私，说得非常好。我想你做不到大功无私，功而忘私。你起码要做到公私分明，前公后私。这里也就说明权利就是姓公也就叫了公权力，今天你在位是由你来执行，明天不再为别人来执行，权力都在那里，每个领导干部就不过是一个执行者而已，如果有权力观看不清，公和私分不明，也就是不敬畏权力，把公权力当做个人或者小团体牟取利益的工具，就必然假公济私，损公肥私，以权谋私、徇私枉法。最后也必然会造成身败名裂的后果。所以在这里我要警示大家，要敬畏权力，不要有权就任性，有了权利就认为高人一等，为所欲为，颐指气使就要唯我独尊，这是不行的。搞权钱交易，把干部给当成私有财产，搞人身依附，对自己人加以庇护，对不同意见的人轻则排挤冷落，重则打压报复，毫无道德，毫无底线，最终也得到了应有的惩罚。所以在这里，包括今年在中央省市三级纪委全会上也明确的提出了要坚决斩断权力与资本勾连的纽带，要坚决查处领导身边的掮客和利益集团，要坚决打击吃拿卡要损害群众身边的利益和破坏营商环境的不正之风和腐败问题，这是我们今年反腐的重点。</w:t>
      </w:r>
    </w:p>
    <w:p>
      <w:pPr>
        <w:ind w:left="0" w:right="0" w:firstLine="560"/>
        <w:spacing w:before="450" w:after="450" w:line="312" w:lineRule="auto"/>
      </w:pPr>
      <w:r>
        <w:rPr>
          <w:rFonts w:ascii="宋体" w:hAnsi="宋体" w:eastAsia="宋体" w:cs="宋体"/>
          <w:color w:val="000"/>
          <w:sz w:val="28"/>
          <w:szCs w:val="28"/>
        </w:rPr>
        <w:t xml:space="preserve">　　通过加大打击力度，形成震慑效应，推动依法依规依纪用权，把权力关进笼子，让不知敬畏法纪不敬畏权力的人没有权利寻租的市场和空间。刚刚我谈了敬畏法纪，敬畏权力，当然我们每个人我在这个世界中还有很多要敬畏的，记住一句话，头上三尺有神明，干每件事都要有敬畏之心，要认真掂量掂量，要考虑到后果，不要不知敬畏，搬起石头砸自己的脚，这就是我讲的第一点，要常怀敬畏之心。</w:t>
      </w:r>
    </w:p>
    <w:p>
      <w:pPr>
        <w:ind w:left="0" w:right="0" w:firstLine="560"/>
        <w:spacing w:before="450" w:after="450" w:line="312" w:lineRule="auto"/>
      </w:pPr>
      <w:r>
        <w:rPr>
          <w:rFonts w:ascii="宋体" w:hAnsi="宋体" w:eastAsia="宋体" w:cs="宋体"/>
          <w:color w:val="000"/>
          <w:sz w:val="28"/>
          <w:szCs w:val="28"/>
        </w:rPr>
        <w:t xml:space="preserve">　　第二点，要常行监督之举。权力不受监督必将导致腐败，干部拒绝监督就要出问题。我看了那么多案例，他们在忏悔录里面都提到，当时组织没在对他严加管理，没有对他监督，或者当时自己觉得监督是跟他过不去，规避了监督。所以从这里也可以看出，一定要积极开展监督，因为你不监督小错终会酿成大祸，让监督成为一种常态，让大家都感觉到监督就在身边，习惯在监督下工作。20_年3月中办下发了关于落实全面从严治党主体责任的规定，规定从11个方面明确提出了全面从严治党主体责任的具体内容，也明确提出了主体责任。领导职能里面就包含着管理、监督也要求每一级党委(党组)，每一个领导干部要强化管理和监督，实践也证明上级对下级的监督是最有效最直接的监督。所以我们每一个领导干部就要一级抓一级，层层抓落实，把这种压力逐级向下传导，不掉链子，不挂空档。我们现在查办案件都要讲究一案双查，既要查当事人的职能，要追究当事人责任，也要倒查领导的责任。所以作为领导干部，不要想只想做老好人，都怕得罪人，你做老好人，你不但害了别人，其实也害了自己。对于瞒报的已经发现我们追求当事人的责任，同时我们纪检组也会认真落实中央关于一把手和领导班子监督的意见，紧盯关键少数，强化政治监督。还有就是中央省市三级纪委都提出了要加强对青年干部的教育管理和监督，这是以习近平同志为核心的党中央高瞻远瞩，为了确保我们红色江山不变色、不变味、不变质，作出了一系列的部署，青年干部将来都要走上领导岗位，要系好廉洁从政的第一颗扣子。第二个是要主动接受监督，我常说的最多的一句话就是监督就是保护，严管就是厚爱。我们每个人每个同志都要有主动接受监督的这种胸怀，我记得我曾经讲过要把组织的监督看作是对我们的关心，把上级的监督看做对我们的帮助，把同级的监督包括下级监督都是看作一种信任，所以要有自觉接受监督的情怀胸怀。这里也谈一下信访举报的问题，信访举报监督检举控告也是监督的一种重要渠道。信访举报的通道始终是畅通的，也鼓励实名举报，反映真实情况。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2025-05-01T18:13:21+08:00</dcterms:created>
  <dcterms:modified xsi:type="dcterms:W3CDTF">2025-05-01T18:13:21+08:00</dcterms:modified>
</cp:coreProperties>
</file>

<file path=docProps/custom.xml><?xml version="1.0" encoding="utf-8"?>
<Properties xmlns="http://schemas.openxmlformats.org/officeDocument/2006/custom-properties" xmlns:vt="http://schemas.openxmlformats.org/officeDocument/2006/docPropsVTypes"/>
</file>