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202_年组织生活会发言材料九篇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以下是为大家整理的关于20_年组织生活会发言材料的文章9篇 ,欢迎品鉴！【篇一】20_年组织生活会发言材料　　根据区纪委、区委组织部《...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以下是为大家整理的关于20_年组织生活会发言材料的文章9篇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【篇三】20_年组织生活会发言材料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【篇五】20_年组织生活会发言材料</w:t>
      </w:r>
    </w:p>
    <w:p>
      <w:pPr>
        <w:ind w:left="0" w:right="0" w:firstLine="560"/>
        <w:spacing w:before="450" w:after="450" w:line="312" w:lineRule="auto"/>
      </w:pPr>
      <w:r>
        <w:rPr>
          <w:rFonts w:ascii="宋体" w:hAnsi="宋体" w:eastAsia="宋体" w:cs="宋体"/>
          <w:color w:val="000"/>
          <w:sz w:val="28"/>
          <w:szCs w:val="28"/>
        </w:rPr>
        <w:t xml:space="preserve">　　在全县纪检监察系统深入开展“做党的忠诚卫士、当群众的贴心人”主题实践活动和在实践中解放思想、科学发展、深化改革、扩大开放大讨论活动，是县委、县纪委作出的重要部署，是贯彻“三个代表”重要思想,落实科学发展观的重大举措，是推动全面建设小康社会的重要保证。这次大讨论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&gt;　　一、本人存在的突出问题及表现</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宋体" w:hAnsi="宋体" w:eastAsia="宋体" w:cs="宋体"/>
          <w:color w:val="000"/>
          <w:sz w:val="28"/>
          <w:szCs w:val="28"/>
        </w:rPr>
        <w:t xml:space="preserve">　　3、想做好人，原则性不够强。由于有一种事不关己的思想，然而在很多场合，只想做好人，对一些错误的东西，只是睁只眼闭只眼，不想得罪人，不愿大胆提出。有时还会把自己等同于一名普通人员，忘记了自己是一纪检监察干部，放松了对自己的严要求。</w:t>
      </w:r>
    </w:p>
    <w:p>
      <w:pPr>
        <w:ind w:left="0" w:right="0" w:firstLine="560"/>
        <w:spacing w:before="450" w:after="450" w:line="312" w:lineRule="auto"/>
      </w:pPr>
      <w:r>
        <w:rPr>
          <w:rFonts w:ascii="宋体" w:hAnsi="宋体" w:eastAsia="宋体" w:cs="宋体"/>
          <w:color w:val="000"/>
          <w:sz w:val="28"/>
          <w:szCs w:val="28"/>
        </w:rPr>
        <w:t xml:space="preserve">&gt;　　三、本人今后的努力方向</w:t>
      </w:r>
    </w:p>
    <w:p>
      <w:pPr>
        <w:ind w:left="0" w:right="0" w:firstLine="560"/>
        <w:spacing w:before="450" w:after="450" w:line="312" w:lineRule="auto"/>
      </w:pPr>
      <w:r>
        <w:rPr>
          <w:rFonts w:ascii="宋体" w:hAnsi="宋体" w:eastAsia="宋体" w:cs="宋体"/>
          <w:color w:val="000"/>
          <w:sz w:val="28"/>
          <w:szCs w:val="28"/>
        </w:rPr>
        <w:t xml:space="preserve">　　1、加强理论修养。认真学习党的路线方针政策，深刻领会精神实质，积极探讨理论内涵，提高理论素养，增强政治的敏锐性，深入实际搞好调研，掌握工作实际，分析存在问题，研究解决方案，探讨工作方法，总结工作经验，形成有效指导工作的理论。</w:t>
      </w:r>
    </w:p>
    <w:p>
      <w:pPr>
        <w:ind w:left="0" w:right="0" w:firstLine="560"/>
        <w:spacing w:before="450" w:after="450" w:line="312" w:lineRule="auto"/>
      </w:pPr>
      <w:r>
        <w:rPr>
          <w:rFonts w:ascii="宋体" w:hAnsi="宋体" w:eastAsia="宋体" w:cs="宋体"/>
          <w:color w:val="000"/>
          <w:sz w:val="28"/>
          <w:szCs w:val="28"/>
        </w:rPr>
        <w:t xml:space="preserve">　　2、加强解放思想、更新观念修养。在工作中，解放思想，放下包袱，大胆工作，勇于实践，敢于创新，充分发挥主观能动性，做工作的强者，当执法执纪的楷模，敢于碰硬，参与大家干一流工作、创一流业绩，做时代的强者，牢固树立奋斗理想，具有全心全意为人民服务的奉献精神，大公无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3、加强积极工作的修养。当好配角，做好纪工委副书记监察分局局长工作，服从书记的安排调遣，搞好协调与配合，树立全局意识，增强集体观念，协助书记做好负责部门的党风廉政建设责任制各项工作，努力做到最好。</w:t>
      </w:r>
    </w:p>
    <w:p>
      <w:pPr>
        <w:ind w:left="0" w:right="0" w:firstLine="560"/>
        <w:spacing w:before="450" w:after="450" w:line="312" w:lineRule="auto"/>
      </w:pPr>
      <w:r>
        <w:rPr>
          <w:rFonts w:ascii="宋体" w:hAnsi="宋体" w:eastAsia="宋体" w:cs="宋体"/>
          <w:color w:val="000"/>
          <w:sz w:val="28"/>
          <w:szCs w:val="28"/>
        </w:rPr>
        <w:t xml:space="preserve">　　4、加强科学文化知识的修养。要在实践中掌握新知识，积累新经验，增长新本领。还要学好专业知识、岗位知识，党员干部要坚持终身学习，做到活到老、学到老，同时成为善于学习、善于思考的模范。</w:t>
      </w:r>
    </w:p>
    <w:p>
      <w:pPr>
        <w:ind w:left="0" w:right="0" w:firstLine="560"/>
        <w:spacing w:before="450" w:after="450" w:line="312" w:lineRule="auto"/>
      </w:pPr>
      <w:r>
        <w:rPr>
          <w:rFonts w:ascii="宋体" w:hAnsi="宋体" w:eastAsia="宋体" w:cs="宋体"/>
          <w:color w:val="000"/>
          <w:sz w:val="28"/>
          <w:szCs w:val="28"/>
        </w:rPr>
        <w:t xml:space="preserve">　　5、加强团结意识的修养。注意工作方法，关心帮助同志其他同志，不仅要做工作的强者，还要当同志们的知心人，团结同志，关心同志，相互学习，取长补短，工作上争先创优，事业上比学赶帮，生活中和谐相处。</w:t>
      </w:r>
    </w:p>
    <w:p>
      <w:pPr>
        <w:ind w:left="0" w:right="0" w:firstLine="560"/>
        <w:spacing w:before="450" w:after="450" w:line="312" w:lineRule="auto"/>
      </w:pPr>
      <w:r>
        <w:rPr>
          <w:rFonts w:ascii="宋体" w:hAnsi="宋体" w:eastAsia="宋体" w:cs="宋体"/>
          <w:color w:val="000"/>
          <w:sz w:val="28"/>
          <w:szCs w:val="28"/>
        </w:rPr>
        <w:t xml:space="preserve">　　这次解放思想大讨论活动，对我来说，既是一次用新思想、新观念重新审视自我，反思自我，解剖自我，提高自我的大好机会，更是让自己进一步增强责任感、压力感，增加荣誉感、自豪感，提高科学发展观。通过学习讨论和对照检查不足，使我更加清醒地认识到自己存在的问题，我决心进一步解放思想、更新观念，用全新的思想全新的理念，提高自己素质，为加快我县的经济和社会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【篇六】20_年组织生活会发言材料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中央和省、市委组织部文件有关要求,按照20_年度组织生活会主题,我深入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习近平总书记考察云南重要讲话精神，认真学习党章和《中共中央关于加强党的政治建设的意见》、《关于巩固深化“不忘初心、牢记使命”主题教育成果的意见》等学习材料，并通过谈心谈话，深入查摆在思想政治、工作能力、工作作风等3方面存在的问题，结合个人思想和工作实际，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工作能力方面。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三）在工作作风方面。一是抓工作落实的力度还不够强。客观上讲，我有很强的工作责任心，但由于缺乏持之以恒反复抓落实的精神，导致工作的标准还不够高，有时由于事物性工作比较多，牵扯了许多心思精力，没有深入一线亲自督导指挥。二是深入调查研究不够。虽然自己经常深入基层，往往面上检查多，深入一线“解剖麻雀”的比较少，及时指导工作不够及时有力，随时随地检查多，静下心来沉到基层少。三是工作作风还需要更加扎实，有时存在急于求成的情绪。在任务多、压力大的时候，有时首先想到的是怎样尽快完成，而不是首先思考怎样做到最好，导致工作中产生了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各种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　三、今后的努力方向及改进措施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权威读本，做好学习笔记，进一步增强“四个意识”、坚定“四个自信”、做到“四个服从”，坚决听从以习近平同志为核心的党中央集中统一领导指挥。二是组织好集中学习。扎实推进“两学一做”学习教育常态化制度化，除严格落实“三会一课”制度外，始终坚持在每两周召开一次的干部职工学习例会上学习，全面学习、宣传、贯彻党的理论、路线、方针和政策，深入学习十九大及习总书记系列重要讲话精神，学习党纪政纪等相关规定，并撰写心得体会。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求真务实，改进工作作风。一是进一步改进工作作风，增强看齐意识，坚持按照议事规则办事，认真执行民主集中制，严格执行重大事项集体决策制度，提高民主决策、科学决策、依法决策的水平。二是更加注重工作统筹，集中精力谋大事、抓大事。做到立足全局抓谋划，关注细节抓执行，不断提高班子的凝聚力、向心力和创造力，努力形成合心、合力、合拍的工作格局。三是发扬钉钉子精神，加强工作跟踪督促，坚决查处虚报浮夸、弄虚作假行为，加大工作问责问效力度，提升工作效率，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【篇七】20_年组织生活会发言材料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【篇八】20_年组织生活会发言材料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【篇九】20_年组织生活会发言材料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2025-07-08T21:39:04+08:00</dcterms:created>
  <dcterms:modified xsi:type="dcterms:W3CDTF">2025-07-08T21:39:04+08:00</dcterms:modified>
</cp:coreProperties>
</file>

<file path=docProps/custom.xml><?xml version="1.0" encoding="utf-8"?>
<Properties xmlns="http://schemas.openxmlformats.org/officeDocument/2006/custom-properties" xmlns:vt="http://schemas.openxmlformats.org/officeDocument/2006/docPropsVTypes"/>
</file>