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领导干部民主生活会个人发言材料</w:t>
      </w:r>
      <w:bookmarkEnd w:id="1"/>
    </w:p>
    <w:p>
      <w:pPr>
        <w:jc w:val="center"/>
        <w:spacing w:before="0" w:after="450"/>
      </w:pPr>
      <w:r>
        <w:rPr>
          <w:rFonts w:ascii="Arial" w:hAnsi="Arial" w:eastAsia="Arial" w:cs="Arial"/>
          <w:color w:val="999999"/>
          <w:sz w:val="20"/>
          <w:szCs w:val="20"/>
        </w:rPr>
        <w:t xml:space="preserve">来源：网络  作者：雨声轻语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情况下由党支部根据党总支的安排部署，以党支部或党小组为单位进行。上级要求召开的民主生活会，必须按要求进行。民主生活会一般每年召开一次，分别由支部书记或党小组长主持。本站今天为大家精心准备了领导干部民主生活会个人发言材料，希望对...</w:t>
      </w:r>
    </w:p>
    <w:p>
      <w:pPr>
        <w:ind w:left="0" w:right="0" w:firstLine="560"/>
        <w:spacing w:before="450" w:after="450" w:line="312" w:lineRule="auto"/>
      </w:pPr>
      <w:r>
        <w:rPr>
          <w:rFonts w:ascii="宋体" w:hAnsi="宋体" w:eastAsia="宋体" w:cs="宋体"/>
          <w:color w:val="000"/>
          <w:sz w:val="28"/>
          <w:szCs w:val="28"/>
        </w:rPr>
        <w:t xml:space="preserve">民主生活会一般情况下由党支部根据党总支的安排部署，以党支部或党小组为单位进行。上级要求召开的民主生活会，必须按要求进行。民主生活会一般每年召开一次，分别由支部书记或党小组长主持。本站今天为大家精心准备了领导干部民主生活会个人发言材料，希望对大家有所帮助![_TAG_h2]　　领导干部民主生活会个人发言材料</w:t>
      </w:r>
    </w:p>
    <w:p>
      <w:pPr>
        <w:ind w:left="0" w:right="0" w:firstLine="560"/>
        <w:spacing w:before="450" w:after="450" w:line="312" w:lineRule="auto"/>
      </w:pPr>
      <w:r>
        <w:rPr>
          <w:rFonts w:ascii="宋体" w:hAnsi="宋体" w:eastAsia="宋体" w:cs="宋体"/>
          <w:color w:val="000"/>
          <w:sz w:val="28"/>
          <w:szCs w:val="28"/>
        </w:rPr>
        <w:t xml:space="preserve">　　根据****要求，会前，我认真学习了习近平总书记关于巡视工作的重要讲话精神，紧紧围绕巡视反馈指出的问题和提出的意见建议，对照自身思想和工作实际，广泛听取意见，深入查摆问题，现对照检查如下，不当之处，请领导、同志们批评指正。</w:t>
      </w:r>
    </w:p>
    <w:p>
      <w:pPr>
        <w:ind w:left="0" w:right="0" w:firstLine="560"/>
        <w:spacing w:before="450" w:after="450" w:line="312" w:lineRule="auto"/>
      </w:pPr>
      <w:r>
        <w:rPr>
          <w:rFonts w:ascii="宋体" w:hAnsi="宋体" w:eastAsia="宋体" w:cs="宋体"/>
          <w:color w:val="000"/>
          <w:sz w:val="28"/>
          <w:szCs w:val="28"/>
        </w:rPr>
        <w:t xml:space="preserve">　　&gt;一、对照检查自身存在的突出问题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方面。一是在学习态度上还是不够端正，政治思想学习存在不规范、不系统现象，没有从思想深处提高对党的十九大精神特别是习近平中国特色社会主义思想、习近平总书记系列重要讲话精神学习常态化制度化的认识;二是轻视理论学习，要用才学，看多总结少，不善于用政治的头脑思考问题,有时看问题和做事情不够全面,思想政治工作缺乏创新，还需进一步坚定理想信念，增强党性修养，增强群众意识;三是严守政治纪律和政治规矩方面政治敏感性和担当意识有待提高，对于一些工作通过口头征求、例会通报或者临时打招呼等形式进行决策和落实，简单地把行动上不出格等同于政治上合格;四是对意识形态领域的复杂斗争缺乏高度的警惕性和鉴别力，意识形态领域的阵地建设力度还有待进一步加大，意识形态工作的方式方法还有待进一步拓展，新形势下引导舆论的本领需要进一步加强。</w:t>
      </w:r>
    </w:p>
    <w:p>
      <w:pPr>
        <w:ind w:left="0" w:right="0" w:firstLine="560"/>
        <w:spacing w:before="450" w:after="450" w:line="312" w:lineRule="auto"/>
      </w:pPr>
      <w:r>
        <w:rPr>
          <w:rFonts w:ascii="宋体" w:hAnsi="宋体" w:eastAsia="宋体" w:cs="宋体"/>
          <w:color w:val="000"/>
          <w:sz w:val="28"/>
          <w:szCs w:val="28"/>
        </w:rPr>
        <w:t xml:space="preserve">　　(二)选人用人和组织建设方面。对《党政领导干部选拔任用工作条例》的组织学习还不够细致，认识和理解还不够深刻，内容掌握还不够全面;在考察干部过程中，主要通过民主测评和个别谈话，考察形式不够丰富，考察手段有待进一步完善;后备技术人才、后备管理人才的选用培养工作需要进一步加强;对基层党组织建设工作还需要继续抓深抓细，基层党组织教育形式单一，活动不够丰富，组织生活制度落实不够全面，存在“重工作、轻学习”的现象，基层党员之间交流经常停留在业务层面。</w:t>
      </w:r>
    </w:p>
    <w:p>
      <w:pPr>
        <w:ind w:left="0" w:right="0" w:firstLine="560"/>
        <w:spacing w:before="450" w:after="450" w:line="312" w:lineRule="auto"/>
      </w:pPr>
      <w:r>
        <w:rPr>
          <w:rFonts w:ascii="宋体" w:hAnsi="宋体" w:eastAsia="宋体" w:cs="宋体"/>
          <w:color w:val="000"/>
          <w:sz w:val="28"/>
          <w:szCs w:val="28"/>
        </w:rPr>
        <w:t xml:space="preserve">　　(三)干部作风转变方面。首先是学习的要求和动力不够，对学习的要求不够高，在学习内容上，学习的范围较窄，系统性、专业性、深入性不够强，在学习的方式上，理论与实践结合需要进一步提高，具体表现在比较注重本单位、本系统的政治、业务学习，而对其他学习的主动性不够。其次是工作作风不够扎实，工作标准不精益求精，有时在工作中,遇事不冷静,急于求成，存在急躁思想,有些工作处理时浮于表面和工作本身，习惯于凭经验考虑问题，大胆创新探索的工作方式较少。</w:t>
      </w:r>
    </w:p>
    <w:p>
      <w:pPr>
        <w:ind w:left="0" w:right="0" w:firstLine="560"/>
        <w:spacing w:before="450" w:after="450" w:line="312" w:lineRule="auto"/>
      </w:pPr>
      <w:r>
        <w:rPr>
          <w:rFonts w:ascii="宋体" w:hAnsi="宋体" w:eastAsia="宋体" w:cs="宋体"/>
          <w:color w:val="000"/>
          <w:sz w:val="28"/>
          <w:szCs w:val="28"/>
        </w:rPr>
        <w:t xml:space="preserve">　　(四)全面从严治党、反腐败方面。对党的政治规矩学习教育不够、部署安排不够、着力践行不够，没有建立推动形成“常”、“长”机制，对与**工作结合不太紧密、关系不大的问题，存在执行不到位的现象;对新形势下治党管党责任的认识需要加强，适应新常态、融入新常态、把握新常态的能力需要提高，落实党风廉政建设“一岗双责”还不到位，对工作强调抓好落实的多、重视质量效率的多，对党风廉政建设强调少，过问少。</w:t>
      </w:r>
    </w:p>
    <w:p>
      <w:pPr>
        <w:ind w:left="0" w:right="0" w:firstLine="560"/>
        <w:spacing w:before="450" w:after="450" w:line="312" w:lineRule="auto"/>
      </w:pPr>
      <w:r>
        <w:rPr>
          <w:rFonts w:ascii="宋体" w:hAnsi="宋体" w:eastAsia="宋体" w:cs="宋体"/>
          <w:color w:val="000"/>
          <w:sz w:val="28"/>
          <w:szCs w:val="28"/>
        </w:rPr>
        <w:t xml:space="preserve">　　(五)落实中央巡视整改要求方面。党内批评战斗力不强，同志之间存在“一团和气”现象，工作上更愿意互相配合互相帮助互相补台，对同志的缺点错误则有所避讳，有一定的“好人倾向”;称呼庸俗化现象没有彻底根绝，看到同志之间、上下级之间“称兄道弟”没有及时制止，整治“圈子文化”力度有待进一步提高。</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一)放松了政治理论学习。学习还是存在片面性，缺乏对理论的系统研究和深刻理解。同时理论与实践结合不紧密，忽视了理论与实践的辨证唯物关系，在政治理论方面，缺乏系统性、经常性的深入学习，用马列主义的立场和观点分析问题的能力不强，用邓小平理论认识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二)党性锻炼有待长期坚持。对照政治合格要求，认真分析理想信念方面存在的问题，我感到尽管有多重因素叠加，但最根本原因是放松了党性修养的锤炼。随着长期参加党的集中性教育，形成了一定的依赖心理，对自我学习、自我反思、自我锻炼时松时紧，没有做到长期时刻警醒、事事反思、慎独慎微。</w:t>
      </w:r>
    </w:p>
    <w:p>
      <w:pPr>
        <w:ind w:left="0" w:right="0" w:firstLine="560"/>
        <w:spacing w:before="450" w:after="450" w:line="312" w:lineRule="auto"/>
      </w:pPr>
      <w:r>
        <w:rPr>
          <w:rFonts w:ascii="宋体" w:hAnsi="宋体" w:eastAsia="宋体" w:cs="宋体"/>
          <w:color w:val="000"/>
          <w:sz w:val="28"/>
          <w:szCs w:val="28"/>
        </w:rPr>
        <w:t xml:space="preserve">　　(三)纪律要求有待加强。组织纪律方面，个人能够遵守党的纪律和**的各项规章制度。存在的问题是有时候在工作中容易掺杂个人感情，如对于分管的工作，把关不严;开展批评与自我批评还不够深入，有时候不能主动找出自己存在的不足和缺点;对于发现的一些问题，有时候碍于情面，不能够大胆的指出来，没有较真，还总坚持大事讲原则、小事讲团结的想法，有些问题顾全团结没能够一针见血的指出症结所在。</w:t>
      </w:r>
    </w:p>
    <w:p>
      <w:pPr>
        <w:ind w:left="0" w:right="0" w:firstLine="560"/>
        <w:spacing w:before="450" w:after="450" w:line="312" w:lineRule="auto"/>
      </w:pPr>
      <w:r>
        <w:rPr>
          <w:rFonts w:ascii="宋体" w:hAnsi="宋体" w:eastAsia="宋体" w:cs="宋体"/>
          <w:color w:val="000"/>
          <w:sz w:val="28"/>
          <w:szCs w:val="28"/>
        </w:rPr>
        <w:t xml:space="preserve">　　(四)宗旨意识有所淡化。在具体工作中，与群众的联系难以做到扎实，与群众面对面交流的时间相对较少，处理群众问题上不够积极主动。过分注意经营发展的质量和效率，考虑群众想什么、需要什么的时候较少，向群众咨询、向群众学习做得不够。</w:t>
      </w:r>
    </w:p>
    <w:p>
      <w:pPr>
        <w:ind w:left="0" w:right="0" w:firstLine="560"/>
        <w:spacing w:before="450" w:after="450" w:line="312" w:lineRule="auto"/>
      </w:pPr>
      <w:r>
        <w:rPr>
          <w:rFonts w:ascii="宋体" w:hAnsi="宋体" w:eastAsia="宋体" w:cs="宋体"/>
          <w:color w:val="000"/>
          <w:sz w:val="28"/>
          <w:szCs w:val="28"/>
        </w:rPr>
        <w:t xml:space="preserve">　　(五)自律约束能力有所放松。认为自己工作多年，经过多岗位的磨练，具备了一定的政治素质，积累了一定的工作经验，沉淀了一定的知识内涵，常常不自觉地满足于这些积累与经验，对持续不断地自我提高重视不够，满足于完成上级交办的任务或重视面上不出问题，在积极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以上梳理检查出的问题，我将认真学习贯彻党的十九大精神，严格对照巡视反馈指出的问题和提出的意见建议，牢固树立标杆意识，以“我当标杆、向我看齐”的态度，坚持学在深处、干在实处、走在前列，在推动**发展中努力当先锋、作表率。</w:t>
      </w:r>
    </w:p>
    <w:p>
      <w:pPr>
        <w:ind w:left="0" w:right="0" w:firstLine="560"/>
        <w:spacing w:before="450" w:after="450" w:line="312" w:lineRule="auto"/>
      </w:pPr>
      <w:r>
        <w:rPr>
          <w:rFonts w:ascii="宋体" w:hAnsi="宋体" w:eastAsia="宋体" w:cs="宋体"/>
          <w:color w:val="000"/>
          <w:sz w:val="28"/>
          <w:szCs w:val="28"/>
        </w:rPr>
        <w:t xml:space="preserve">　　(一)加强党性修养，坚定理想信念。认真践行“严以修身”，加强党性修养，学深悟透党的十九大精神，坚持用习近平新时代中国特色社会主义思想武装头脑、指导实践、推动工作，不断提高把握新常态、适应新形势、解决新问题的能力。进一步在坚定信仰、坚定信念、坚定信心上下功夫，不断提高思想理论水平和政治素养，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恪守用权为民，践行党的宗旨。我们要始终不渝的坚持共产主义信念和全心全意为人民服务的宗旨，提高服务意识，工作重心下移，切实做到站在前、行在先、做表率。针对**改革、发展、稳定方面的热点性、全局性、特殊性问题，要深入基层、深入一线、深入群众，听真话，访实情，真正做到民有所想、我有所为，民有所呼、我有所应，民有所盼，我有所干。始终保持清醒的头脑，注重摆正自己的位置，坚持身体力行、求真务实、开拓创新、脚踏实地的为民办好事、办实事，密切与人民群众的血肉联系，以自己的行动坚守为民服务的宗旨，真正把心思和精力用在为民发展、为民服务、为民造福上。</w:t>
      </w:r>
    </w:p>
    <w:p>
      <w:pPr>
        <w:ind w:left="0" w:right="0" w:firstLine="560"/>
        <w:spacing w:before="450" w:after="450" w:line="312" w:lineRule="auto"/>
      </w:pPr>
      <w:r>
        <w:rPr>
          <w:rFonts w:ascii="宋体" w:hAnsi="宋体" w:eastAsia="宋体" w:cs="宋体"/>
          <w:color w:val="000"/>
          <w:sz w:val="28"/>
          <w:szCs w:val="28"/>
        </w:rPr>
        <w:t xml:space="preserve">　　(三)时刻心存敬畏，倡树良好风气。带头贯彻落实好习近平总书记全面从严治党的要求，认真学习贯彻好党员干部廉洁自律各项规定，正风肃纪、驰而不息纠正“四风”问题。坚持严字当头，时刻绷紧纪律这根高压线，自觉用党的政治纪律、组织纪律、群众工作纪律规范自身行为，严格执行中央八项规定精神。</w:t>
      </w:r>
    </w:p>
    <w:p>
      <w:pPr>
        <w:ind w:left="0" w:right="0" w:firstLine="560"/>
        <w:spacing w:before="450" w:after="450" w:line="312" w:lineRule="auto"/>
      </w:pPr>
      <w:r>
        <w:rPr>
          <w:rFonts w:ascii="宋体" w:hAnsi="宋体" w:eastAsia="宋体" w:cs="宋体"/>
          <w:color w:val="000"/>
          <w:sz w:val="28"/>
          <w:szCs w:val="28"/>
        </w:rPr>
        <w:t xml:space="preserve">　　(四)科学谋划工作，推动改革发展。坚持对照党的十九大精神和上级工作部署，加快推动**改革发展。全面深化**改革，带头解放思想，大力推动**体制机制、经营、管理创新。以更加饱满的热情投入到发展中，抓经营、促发展、保安全、增效益。</w:t>
      </w:r>
    </w:p>
    <w:p>
      <w:pPr>
        <w:ind w:left="0" w:right="0" w:firstLine="560"/>
        <w:spacing w:before="450" w:after="450" w:line="312" w:lineRule="auto"/>
      </w:pPr>
      <w:r>
        <w:rPr>
          <w:rFonts w:ascii="宋体" w:hAnsi="宋体" w:eastAsia="宋体" w:cs="宋体"/>
          <w:color w:val="000"/>
          <w:sz w:val="28"/>
          <w:szCs w:val="28"/>
        </w:rPr>
        <w:t xml:space="preserve">　　(五)坚持求真务实，勇于担当责任。带头强化敢于担当、务实谋事意识，注意改进工作方式方法，克服急躁、畏难情绪，不断提高决策水平和谋事能力，抓住事关**改革发展稳定的重大问题，抓住职工普遍关心和反应强烈的突出问题，着力寻求解决之道，采取各种有效措施，解放思想、求真务实，超前谋划、周密部署，以踏石留印、抓铁有痕的劲头和力度狠抓落实，推动**持续健康发展。[_TAG_h2]　　领导干部民主生活会个人发言材料</w:t>
      </w:r>
    </w:p>
    <w:p>
      <w:pPr>
        <w:ind w:left="0" w:right="0" w:firstLine="560"/>
        <w:spacing w:before="450" w:after="450" w:line="312" w:lineRule="auto"/>
      </w:pPr>
      <w:r>
        <w:rPr>
          <w:rFonts w:ascii="宋体" w:hAnsi="宋体" w:eastAsia="宋体" w:cs="宋体"/>
          <w:color w:val="000"/>
          <w:sz w:val="28"/>
          <w:szCs w:val="28"/>
        </w:rPr>
        <w:t xml:space="preserve">　　党的十九大是在全面建成小康社会决胜阶段、中国特色社会主义发展关键时期召开的一次十分重要的大会，我们党明确宣示了举什么旗、走什么路、以什么样的精神状态、担负什么样的历史使命、实现什么样的奋斗目标，并提出了具有全局性、战略性、前瞻性的行动纲领。</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马克思主义中国化的最新成果，是中国共产党人新时代的精神旗帜和力量源泉，是必须长期坚持的指导思想。党的十九大将全国各族人民的心紧紧的凝聚在一起。作为一名党员教师，我深受鼓舞，同时也产生了一种前所未有的强烈的使命感和责任感。学习近平系列重要讲话，就是要把思想和行动统一到讲话精神上来，坚持用讲话精神武装头脑，不断深化对讲话科学内涵和精神实质的理解把握，切实增强政治意识、大局意识、核心意识、看齐意识;坚定道路自信、理论自信、制度自信和文化自信;全力纠正形式主义、官僚主义、享乐主义和奢靡之风，努力做一名新时代合格的党员教师。</w:t>
      </w:r>
    </w:p>
    <w:p>
      <w:pPr>
        <w:ind w:left="0" w:right="0" w:firstLine="560"/>
        <w:spacing w:before="450" w:after="450" w:line="312" w:lineRule="auto"/>
      </w:pPr>
      <w:r>
        <w:rPr>
          <w:rFonts w:ascii="宋体" w:hAnsi="宋体" w:eastAsia="宋体" w:cs="宋体"/>
          <w:color w:val="000"/>
          <w:sz w:val="28"/>
          <w:szCs w:val="28"/>
        </w:rPr>
        <w:t xml:space="preserve">　　&gt;一、“四风”中存在的问题、产生的原因、整改措施和努力方向</w:t>
      </w:r>
    </w:p>
    <w:p>
      <w:pPr>
        <w:ind w:left="0" w:right="0" w:firstLine="560"/>
        <w:spacing w:before="450" w:after="450" w:line="312" w:lineRule="auto"/>
      </w:pPr>
      <w:r>
        <w:rPr>
          <w:rFonts w:ascii="宋体" w:hAnsi="宋体" w:eastAsia="宋体" w:cs="宋体"/>
          <w:color w:val="000"/>
          <w:sz w:val="28"/>
          <w:szCs w:val="28"/>
        </w:rPr>
        <w:t xml:space="preserve">　　(一)“四风”中存在的问题</w:t>
      </w:r>
    </w:p>
    <w:p>
      <w:pPr>
        <w:ind w:left="0" w:right="0" w:firstLine="560"/>
        <w:spacing w:before="450" w:after="450" w:line="312" w:lineRule="auto"/>
      </w:pPr>
      <w:r>
        <w:rPr>
          <w:rFonts w:ascii="宋体" w:hAnsi="宋体" w:eastAsia="宋体" w:cs="宋体"/>
          <w:color w:val="000"/>
          <w:sz w:val="28"/>
          <w:szCs w:val="28"/>
        </w:rPr>
        <w:t xml:space="preserve">　　1.专业理论学习欠缺，推进课程改革力度弱，有形式主义倾向。在工作之余能阅读一些报刊杂志和一些感兴趣书籍，但对涉及教育教学理论书籍阅读很少，对当今教育前沿理论和相关教育教学问题了解不多，导致教学思想解放不够，对学校教学引领不够。在推进课程改革的今天，改革传统的填鸭式教学模式，优化重组课堂结构，构建高效课堂、快乐学习的新框架势在必行。由于自身理论的欠缺和思想禁锢，全校课程改革推进力度不大，传统教学仍占据课堂的主导地位。教师对教育教学理论缺少真正的认知，经验型教师占我校骨干教师的绝对比例，而经验型教师的经验缺少系统的梳理和专业引领，类似个人自由主义，因而出现教学中重知识、轻能力，重解题、轻规律的现象，导致题海战术、晚自习讲课等不规范的教学行为出现。与师生交流不多。面对几处室，几个学部，几百名教师，个人的工作定位不准。好像什么事都应负责，又好像什么事都与你无关。每天都要处理日常琐碎事务，导致除上课，听课，巡查时间外，办公室坐的时间较多，进入年级办公室与教师、学生交流时间少，对教师和学生的想法了解不够，工作重点不突出。</w:t>
      </w:r>
    </w:p>
    <w:p>
      <w:pPr>
        <w:ind w:left="0" w:right="0" w:firstLine="560"/>
        <w:spacing w:before="450" w:after="450" w:line="312" w:lineRule="auto"/>
      </w:pPr>
      <w:r>
        <w:rPr>
          <w:rFonts w:ascii="宋体" w:hAnsi="宋体" w:eastAsia="宋体" w:cs="宋体"/>
          <w:color w:val="000"/>
          <w:sz w:val="28"/>
          <w:szCs w:val="28"/>
        </w:rPr>
        <w:t xml:space="preserve">　　2.深入课堂不够，显官僚主义毛头。每学期虽能坚持听课50节以上，但与自己的目标和学校要求还有差距。现在学校建有四个学部，幼儿园相对更加独立后，工作重点还有三个学部，教师有两百多名，对每个教师的教学情况，未能全部深入掌握。</w:t>
      </w:r>
    </w:p>
    <w:p>
      <w:pPr>
        <w:ind w:left="0" w:right="0" w:firstLine="560"/>
        <w:spacing w:before="450" w:after="450" w:line="312" w:lineRule="auto"/>
      </w:pPr>
      <w:r>
        <w:rPr>
          <w:rFonts w:ascii="宋体" w:hAnsi="宋体" w:eastAsia="宋体" w:cs="宋体"/>
          <w:color w:val="000"/>
          <w:sz w:val="28"/>
          <w:szCs w:val="28"/>
        </w:rPr>
        <w:t xml:space="preserve">　　3.参加教师AA聚会多，有享乐主义心态 。总认为教师间要多沟通交流，增进友谊，才能更好的开展教学教研工作，总认为花自己的钱吃几餐饭，完全应该。通过学习，我思想得到进步，认识到以上观点不完全正确。4. 平时工作生活较精细，爱使用新的好的教具，不惜提早上班，抢占教具;喜欢名牌和高档物品，也购买了一个好点的钱夹，现在看来自己比较奢侈。 (二)问题的原因：</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1、政治学习不够深刻，没有领悟其中的精华，导致部分“四风”问题的出现。</w:t>
      </w:r>
    </w:p>
    <w:p>
      <w:pPr>
        <w:ind w:left="0" w:right="0" w:firstLine="560"/>
        <w:spacing w:before="450" w:after="450" w:line="312" w:lineRule="auto"/>
      </w:pPr>
      <w:r>
        <w:rPr>
          <w:rFonts w:ascii="宋体" w:hAnsi="宋体" w:eastAsia="宋体" w:cs="宋体"/>
          <w:color w:val="000"/>
          <w:sz w:val="28"/>
          <w:szCs w:val="28"/>
        </w:rPr>
        <w:t xml:space="preserve">　　2、任何付出总希望回报。思想认识不符合教师职业道德规范。所以在工作中不够踏实，缺乏进取心。每月领到工资后，会想吃好些，穿好些。</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3、缺乏一颗宽容的心。现在的学生难教，学习不主动，又顽皮。家长对教师的工作不积极支持，不理解。让教师工作无法顺利开展，从而导致有点缺乏耐性。</w:t>
      </w:r>
    </w:p>
    <w:p>
      <w:pPr>
        <w:ind w:left="0" w:right="0" w:firstLine="560"/>
        <w:spacing w:before="450" w:after="450" w:line="312" w:lineRule="auto"/>
      </w:pPr>
      <w:r>
        <w:rPr>
          <w:rFonts w:ascii="宋体" w:hAnsi="宋体" w:eastAsia="宋体" w:cs="宋体"/>
          <w:color w:val="000"/>
          <w:sz w:val="28"/>
          <w:szCs w:val="28"/>
        </w:rPr>
        <w:t xml:space="preserve">　　(三)改进办法和努力方向</w:t>
      </w:r>
    </w:p>
    <w:p>
      <w:pPr>
        <w:ind w:left="0" w:right="0" w:firstLine="560"/>
        <w:spacing w:before="450" w:after="450" w:line="312" w:lineRule="auto"/>
      </w:pPr>
      <w:r>
        <w:rPr>
          <w:rFonts w:ascii="宋体" w:hAnsi="宋体" w:eastAsia="宋体" w:cs="宋体"/>
          <w:color w:val="000"/>
          <w:sz w:val="28"/>
          <w:szCs w:val="28"/>
        </w:rPr>
        <w:t xml:space="preserve">　　1.加强理论学习。进一步提高自己政治思想理论和职业道德水平，防范“四风”的滋长。</w:t>
      </w:r>
    </w:p>
    <w:p>
      <w:pPr>
        <w:ind w:left="0" w:right="0" w:firstLine="560"/>
        <w:spacing w:before="450" w:after="450" w:line="312" w:lineRule="auto"/>
      </w:pPr>
      <w:r>
        <w:rPr>
          <w:rFonts w:ascii="宋体" w:hAnsi="宋体" w:eastAsia="宋体" w:cs="宋体"/>
          <w:color w:val="000"/>
          <w:sz w:val="28"/>
          <w:szCs w:val="28"/>
        </w:rPr>
        <w:t xml:space="preserve">　　2.加强学科教研。把工作之余的时间进行合理的规划，有计划的安排理论学习时间，做到一学期至少读一本与自身业务有关的教育教学书籍，写一篇教学论文或教学管理心得。逐步养成天天写教育教学博客的习惯，不断充实大脑，提高自身的业务水平和管理能力。积极参加各项教研活动，多参加校外的听课教研和观摩研讨。进一步深入课堂、与学生多交流。在完成日常工作事务的基础上，多走出年段室，深入课堂听评课，与学生加强交流，深入了解学生，为改进教育教学工作掌握真实材料。</w:t>
      </w:r>
    </w:p>
    <w:p>
      <w:pPr>
        <w:ind w:left="0" w:right="0" w:firstLine="560"/>
        <w:spacing w:before="450" w:after="450" w:line="312" w:lineRule="auto"/>
      </w:pPr>
      <w:r>
        <w:rPr>
          <w:rFonts w:ascii="宋体" w:hAnsi="宋体" w:eastAsia="宋体" w:cs="宋体"/>
          <w:color w:val="000"/>
          <w:sz w:val="28"/>
          <w:szCs w:val="28"/>
        </w:rPr>
        <w:t xml:space="preserve">　　3. 加强党性修养和职业道德修炼，提升自己全心全意为人民服务思想，纠正享乐主义和奢靡之风。</w:t>
      </w:r>
    </w:p>
    <w:p>
      <w:pPr>
        <w:ind w:left="0" w:right="0" w:firstLine="560"/>
        <w:spacing w:before="450" w:after="450" w:line="312" w:lineRule="auto"/>
      </w:pPr>
      <w:r>
        <w:rPr>
          <w:rFonts w:ascii="宋体" w:hAnsi="宋体" w:eastAsia="宋体" w:cs="宋体"/>
          <w:color w:val="000"/>
          <w:sz w:val="28"/>
          <w:szCs w:val="28"/>
        </w:rPr>
        <w:t xml:space="preserve">　　&gt;二、强化 “四个意识”</w:t>
      </w:r>
    </w:p>
    <w:p>
      <w:pPr>
        <w:ind w:left="0" w:right="0" w:firstLine="560"/>
        <w:spacing w:before="450" w:after="450" w:line="312" w:lineRule="auto"/>
      </w:pPr>
      <w:r>
        <w:rPr>
          <w:rFonts w:ascii="宋体" w:hAnsi="宋体" w:eastAsia="宋体" w:cs="宋体"/>
          <w:color w:val="000"/>
          <w:sz w:val="28"/>
          <w:szCs w:val="28"/>
        </w:rPr>
        <w:t xml:space="preserve">　　在工作实践中，作为党员教师，我们要进一步增强政治意识、大局意识、核心意识、看齐意识。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一是政治意识，要求我们做明白人。政治鉴别力是考验党员教师政治意识的核心。无论何时何地何种情况，不被负面舆论牵着鼻子走，站在党总支、学校行政的立场上，严守政治纪律、政治规矩，校园的正气就会流动、久久为之，风清气正的氛围就能形成。</w:t>
      </w:r>
    </w:p>
    <w:p>
      <w:pPr>
        <w:ind w:left="0" w:right="0" w:firstLine="560"/>
        <w:spacing w:before="450" w:after="450" w:line="312" w:lineRule="auto"/>
      </w:pPr>
      <w:r>
        <w:rPr>
          <w:rFonts w:ascii="宋体" w:hAnsi="宋体" w:eastAsia="宋体" w:cs="宋体"/>
          <w:color w:val="000"/>
          <w:sz w:val="28"/>
          <w:szCs w:val="28"/>
        </w:rPr>
        <w:t xml:space="preserve">　　二是大局意识，一切以学校和国家利益为重。杜绝错把局部当全部的观念和行为。作为党员教师，我们要学会认识大局、把握大局、服从大局，不能只关心局部而忽视全局，也不能为了局部而影响全局，更不能让局部和全局发生冲突。小局服从大局，部分服从全部。</w:t>
      </w:r>
    </w:p>
    <w:p>
      <w:pPr>
        <w:ind w:left="0" w:right="0" w:firstLine="560"/>
        <w:spacing w:before="450" w:after="450" w:line="312" w:lineRule="auto"/>
      </w:pPr>
      <w:r>
        <w:rPr>
          <w:rFonts w:ascii="宋体" w:hAnsi="宋体" w:eastAsia="宋体" w:cs="宋体"/>
          <w:color w:val="000"/>
          <w:sz w:val="28"/>
          <w:szCs w:val="28"/>
        </w:rPr>
        <w:t xml:space="preserve">　　三是核心意识，听党的话，听支部书记的话，听校长的话。核心意识体现话语权，小平同志说过，“任何一个领导集体都要有一个核心”。在校长和书记的领导下，大家心往一处想，力往学校工作发，把水东学校建设成一个大家公认、师生满意的学生学校。我们全体党员要有意识地维护校领导的核心权威，要理解、支持书记、校长的工作思路和措施。</w:t>
      </w:r>
    </w:p>
    <w:p>
      <w:pPr>
        <w:ind w:left="0" w:right="0" w:firstLine="560"/>
        <w:spacing w:before="450" w:after="450" w:line="312" w:lineRule="auto"/>
      </w:pPr>
      <w:r>
        <w:rPr>
          <w:rFonts w:ascii="宋体" w:hAnsi="宋体" w:eastAsia="宋体" w:cs="宋体"/>
          <w:color w:val="000"/>
          <w:sz w:val="28"/>
          <w:szCs w:val="28"/>
        </w:rPr>
        <w:t xml:space="preserve">　　四是看齐意识，看领导怎么做，我就怎么做;看先进教师怎么做，我就怎么做。始终同领导和先进保持一致，坚决维护水东学校的规章制度，确保政令畅通，工作顺利。 &gt;三、坚定“四个自信”</w:t>
      </w:r>
    </w:p>
    <w:p>
      <w:pPr>
        <w:ind w:left="0" w:right="0" w:firstLine="560"/>
        <w:spacing w:before="450" w:after="450" w:line="312" w:lineRule="auto"/>
      </w:pPr>
      <w:r>
        <w:rPr>
          <w:rFonts w:ascii="宋体" w:hAnsi="宋体" w:eastAsia="宋体" w:cs="宋体"/>
          <w:color w:val="000"/>
          <w:sz w:val="28"/>
          <w:szCs w:val="28"/>
        </w:rPr>
        <w:t xml:space="preserve">　　学习习近平重要讲话精神，就是要坚持中国特色社会主义道路自信、理论自信、制度自信、文化自信。作为党员领导干部，坚定“四个自信”就要做到：</w:t>
      </w:r>
    </w:p>
    <w:p>
      <w:pPr>
        <w:ind w:left="0" w:right="0" w:firstLine="560"/>
        <w:spacing w:before="450" w:after="450" w:line="312" w:lineRule="auto"/>
      </w:pPr>
      <w:r>
        <w:rPr>
          <w:rFonts w:ascii="宋体" w:hAnsi="宋体" w:eastAsia="宋体" w:cs="宋体"/>
          <w:color w:val="000"/>
          <w:sz w:val="28"/>
          <w:szCs w:val="28"/>
        </w:rPr>
        <w:t xml:space="preserve">　　一是坚定道路自信，就要始终坚持“一个中心，两个基本点”的基本路线，深刻认识到经济建设是兴国之要，四项基本原则是立国之本，改革开放是强国之路。认认真真走中国特色的社会主义道路。想问题，办事情要以是否符合基本路线来检验，必须有强烈的忧患意识、责任意识，在党爱党、在党言党、在党为党、在党护党，在政治上、思想上、行动上自觉向党中央看齐，勇于战胜前进道路上的各种艰难险阻。二是坚持理论自信，就是要坚持用马克思主义理论武装头脑，做到真学、真做、真懂、真用，自觉按照马克思主义的世界观和方法论分析问题、研究问题、解决问题。必须理论联系实际，从实际出发，用马克思主义理论指导解决全面建成小康等重大问题，使理论对实际工作产生强大的推动作用。</w:t>
      </w:r>
    </w:p>
    <w:p>
      <w:pPr>
        <w:ind w:left="0" w:right="0" w:firstLine="560"/>
        <w:spacing w:before="450" w:after="450" w:line="312" w:lineRule="auto"/>
      </w:pPr>
      <w:r>
        <w:rPr>
          <w:rFonts w:ascii="宋体" w:hAnsi="宋体" w:eastAsia="宋体" w:cs="宋体"/>
          <w:color w:val="000"/>
          <w:sz w:val="28"/>
          <w:szCs w:val="28"/>
        </w:rPr>
        <w:t xml:space="preserve">　　三是坚持制度自信，就要深刻认识到坚持人民民主是社会主义的生命，人民当家做主是社会主义民主政治的本质和核心观念，在工作中自觉地坚持党的领导，人民当家做主，与依法治国有机统一起来，使广大人民群众充分感受到社会主义制度的好处，自觉听党话、跟党走。四是坚持文化自信，就是要善于打造行之有效的形式、平台和载体，让广大群众参与到文化建设中，使中华文化的创造力、凝聚力和影响力充分展现出来，让中华优秀文化融入每个人的血脉，影响每个人的思维。</w:t>
      </w:r>
    </w:p>
    <w:p>
      <w:pPr>
        <w:ind w:left="0" w:right="0" w:firstLine="560"/>
        <w:spacing w:before="450" w:after="450" w:line="312" w:lineRule="auto"/>
      </w:pPr>
      <w:r>
        <w:rPr>
          <w:rFonts w:ascii="宋体" w:hAnsi="宋体" w:eastAsia="宋体" w:cs="宋体"/>
          <w:color w:val="000"/>
          <w:sz w:val="28"/>
          <w:szCs w:val="28"/>
        </w:rPr>
        <w:t xml:space="preserve">　　同志们，通过今天的民主生活会，我开阔了视野，提高了认识，更加坚定了理想信念，一定会用实际行动为水东学校的建设和发展做出自己的贡献。[_TAG_h2]　　领导干部民主生活会个人发言材料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&gt;一、虽然能够牢固树立四个意识，坚定四个自信，做到四个服从, 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gt;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gt;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gt;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gt;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gt;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gt;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gt;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gt;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gt;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gt;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gt;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2025-06-17T04:13:02+08:00</dcterms:created>
  <dcterms:modified xsi:type="dcterms:W3CDTF">2025-06-17T04:13:02+08:00</dcterms:modified>
</cp:coreProperties>
</file>

<file path=docProps/custom.xml><?xml version="1.0" encoding="utf-8"?>
<Properties xmlns="http://schemas.openxmlformats.org/officeDocument/2006/custom-properties" xmlns:vt="http://schemas.openxmlformats.org/officeDocument/2006/docPropsVTypes"/>
</file>