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青春励志演讲稿开头：青春赞歌</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演讲稿频道为大家整理的《青春励志演讲稿开头：青春赞歌》，希望大家喜欢。更多相关内容请参考以下链接：竞聘演讲稿 国旗下演讲稿 建党节演讲稿 八一建军节演讲稿 师德师风演讲稿 三分钟演讲稿青年者，人生，人生之春，人生之华也。人们历来把青春视为花...</w:t>
      </w:r>
    </w:p>
    <w:p>
      <w:pPr>
        <w:ind w:left="0" w:right="0" w:firstLine="560"/>
        <w:spacing w:before="450" w:after="450" w:line="312" w:lineRule="auto"/>
      </w:pPr>
      <w:r>
        <w:rPr>
          <w:rFonts w:ascii="宋体" w:hAnsi="宋体" w:eastAsia="宋体" w:cs="宋体"/>
          <w:color w:val="000"/>
          <w:sz w:val="28"/>
          <w:szCs w:val="28"/>
        </w:rPr>
        <w:t xml:space="preserve">演讲稿频道为大家整理的《青春励志演讲稿开头：青春赞歌》，希望大家喜欢。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特区青年应当如何珍惜青春年华，树立正确人生观，为特区建设尽职尽责。深圳特区是我国青年人口比例的城市，人口平均年龄二十六、七岁。因此，青年朝气蓬勃、敢于进取，不但是推动特区两个文明的最有力的因素，同时也决定着特区的明天。</w:t>
      </w:r>
    </w:p>
    <w:p>
      <w:pPr>
        <w:ind w:left="0" w:right="0" w:firstLine="560"/>
        <w:spacing w:before="450" w:after="450" w:line="312" w:lineRule="auto"/>
      </w:pPr>
      <w:r>
        <w:rPr>
          <w:rFonts w:ascii="宋体" w:hAnsi="宋体" w:eastAsia="宋体" w:cs="宋体"/>
          <w:color w:val="000"/>
          <w:sz w:val="28"/>
          <w:szCs w:val="28"/>
        </w:rPr>
        <w:t xml:space="preserve">　　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颉取智慧之果的黄金季节，是学有所成的关键时期。因此，我们要珍惜青春年华，牢牢抓住时间骏马的僵绳，从知识海洋中不断吸取常青的营养，热爱本职工作，勤钻业务，刻苦学习，崇尚务实，在发展外向型商品经济的实践中锻炼成才，让青春燃烧得更加灿烂。</w:t>
      </w:r>
    </w:p>
    <w:p>
      <w:pPr>
        <w:ind w:left="0" w:right="0" w:firstLine="560"/>
        <w:spacing w:before="450" w:after="450" w:line="312" w:lineRule="auto"/>
      </w:pPr>
      <w:r>
        <w:rPr>
          <w:rFonts w:ascii="宋体" w:hAnsi="宋体" w:eastAsia="宋体" w:cs="宋体"/>
          <w:color w:val="000"/>
          <w:sz w:val="28"/>
          <w:szCs w:val="28"/>
        </w:rPr>
        <w:t xml:space="preserve">　　理想，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　　李大钊说过：“人生的目标在于发展自己的生命，可是也有为发展必须牺牲生命的时候。因为平凡的发展，有时不如壮烈的牺牲足以延长生命的音响和光华。”李大钊身体力行，他壮烈牺牲时正值壮年。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w:t>
      </w:r>
    </w:p>
    <w:p>
      <w:pPr>
        <w:ind w:left="0" w:right="0" w:firstLine="560"/>
        <w:spacing w:before="450" w:after="450" w:line="312" w:lineRule="auto"/>
      </w:pPr>
      <w:r>
        <w:rPr>
          <w:rFonts w:ascii="宋体" w:hAnsi="宋体" w:eastAsia="宋体" w:cs="宋体"/>
          <w:color w:val="000"/>
          <w:sz w:val="28"/>
          <w:szCs w:val="28"/>
        </w:rPr>
        <w:t xml:space="preserve">　　如何树立正确的人生理想?一个人的人生理想常常成为主导其行动的灵魂和准则。有人视金钱为万能，他的理想是追求更多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年青的朋友们，让我们从这些感人肺腑的事例中汲取丰富的精神营养，树立起你正确的人生理想，让你的理想与祖国九百六十万平方公里的兴衰紧紧相连。有这样的理想做支柱，在任何情况下也不会丧失信念与希求。过分看重个人利益，盲目追求腐朽的生活方式，信奉个人主义的人生哲学，甚至鄙薄祖国而崇洋媚外的人的理想，严格讲还不能称之为“理想”。因为，正确的个人理想，必须符合历史潮流和时代要求，必须具备现实基础和现实的可能性，以符合群众的根本利益作准绳，必须冷静、客观、全面地分析主客观条件，尽量做到从自己的实际基础出发，选择与自己素质、学习任务、工作性质相接近的主攻目标。</w:t>
      </w:r>
    </w:p>
    <w:p>
      <w:pPr>
        <w:ind w:left="0" w:right="0" w:firstLine="560"/>
        <w:spacing w:before="450" w:after="450" w:line="312" w:lineRule="auto"/>
      </w:pPr>
      <w:r>
        <w:rPr>
          <w:rFonts w:ascii="宋体" w:hAnsi="宋体" w:eastAsia="宋体" w:cs="宋体"/>
          <w:color w:val="000"/>
          <w:sz w:val="28"/>
          <w:szCs w:val="28"/>
        </w:rPr>
        <w:t xml:space="preserve">　　正确的理想树立后，在当今时代又应如何去实现呢?应当讲特区的青年是幸福的一代，因为我们没有战争的硝烟和恐怖，没有饥饿的侵袭与困忧，也没有经历人性的扭曲与催残。但是，在市场经济中青年人却有一种两难困窘。</w:t>
      </w:r>
    </w:p>
    <w:p>
      <w:pPr>
        <w:ind w:left="0" w:right="0" w:firstLine="560"/>
        <w:spacing w:before="450" w:after="450" w:line="312" w:lineRule="auto"/>
      </w:pPr>
      <w:r>
        <w:rPr>
          <w:rFonts w:ascii="宋体" w:hAnsi="宋体" w:eastAsia="宋体" w:cs="宋体"/>
          <w:color w:val="000"/>
          <w:sz w:val="28"/>
          <w:szCs w:val="28"/>
        </w:rPr>
        <w:t xml:space="preserve">　　一方面市场经济大潮裹腹而去，时而将我们抛上时代潮头，推向历史的前台。另一方面社会没给我们提供应有的适应能力，也就职于适当的心理承受力。青年人要发展要生存只有去竞争。然后，竞争是需要实力的，要在社会立足，就必须有一定的真本领。所以我们面临的是市场经济所需要的真本事。一句话，是市场经济选择青年，青年适应市场经济。</w:t>
      </w:r>
    </w:p>
    <w:p>
      <w:pPr>
        <w:ind w:left="0" w:right="0" w:firstLine="560"/>
        <w:spacing w:before="450" w:after="450" w:line="312" w:lineRule="auto"/>
      </w:pPr>
      <w:r>
        <w:rPr>
          <w:rFonts w:ascii="宋体" w:hAnsi="宋体" w:eastAsia="宋体" w:cs="宋体"/>
          <w:color w:val="000"/>
          <w:sz w:val="28"/>
          <w:szCs w:val="28"/>
        </w:rPr>
        <w:t xml:space="preserve">　　有竞争就有输赢，人生事业有成功也有失败。我们正处在社会转折时期，目前的社会机制还没有造就青年人适应市场机制的心理承受力。中国青年和西方青年不同，我们从小都是温暖之乡长大，没有经过风和雨，一遇到挫折和失败，就措手不及，眼前一片黑暗。在困难和挫折面前我们应该如何办?正确的态度是坚韧顽强、不屈不饶，同时又耐心、冷静、始终坚持科学的、实事求是的精神。中华民族是一个伟大、坚强、生命力极强的民族，自古以来就崇尚义无返顾、锲而不舍、不达到目的誓不罢休的精神。作战则“破斧沉舟”;赴难则“壮士一去不复返”;创业则“立志欲坚不欲锐，成功在久不在速”;治学则“朝闻道，久死可矣”，都体现出可贵的民族性格。</w:t>
      </w:r>
    </w:p>
    <w:p>
      <w:pPr>
        <w:ind w:left="0" w:right="0" w:firstLine="560"/>
        <w:spacing w:before="450" w:after="450" w:line="312" w:lineRule="auto"/>
      </w:pPr>
      <w:r>
        <w:rPr>
          <w:rFonts w:ascii="宋体" w:hAnsi="宋体" w:eastAsia="宋体" w:cs="宋体"/>
          <w:color w:val="000"/>
          <w:sz w:val="28"/>
          <w:szCs w:val="28"/>
        </w:rPr>
        <w:t xml:space="preserve">　　我们所遇到的困难与挫折又算什么?“大丈夫头可断而志不夺”。我们要保持这种可贵的民族性格，永远发扬这种崇高的民族精神，不断抛弃阻碍前进的错误思潮，循着正确的方向脚踏实地前进，一步步实现自己的理想。</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2025-05-02T06:16:43+08:00</dcterms:created>
  <dcterms:modified xsi:type="dcterms:W3CDTF">2025-05-02T06:16:43+08:00</dcterms:modified>
</cp:coreProperties>
</file>

<file path=docProps/custom.xml><?xml version="1.0" encoding="utf-8"?>
<Properties xmlns="http://schemas.openxmlformats.org/officeDocument/2006/custom-properties" xmlns:vt="http://schemas.openxmlformats.org/officeDocument/2006/docPropsVTypes"/>
</file>