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关于在听取巡察情况汇报会上的讲话【三篇】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不管人们关心什么，他们都会专注于巡逻。 以下是为大家整理的关于关于在听取巡察情况汇报会上的讲话的文章3篇 ,欢迎品鉴！第一篇: 关于在听取巡察情况汇报会上的讲话　　同志们：　　刚才，市委第三巡察组组长xxx同志对巡察xxx情况通报了反馈意见...</w:t>
      </w:r>
    </w:p>
    <w:p>
      <w:pPr>
        <w:ind w:left="0" w:right="0" w:firstLine="560"/>
        <w:spacing w:before="450" w:after="450" w:line="312" w:lineRule="auto"/>
      </w:pPr>
      <w:r>
        <w:rPr>
          <w:rFonts w:ascii="宋体" w:hAnsi="宋体" w:eastAsia="宋体" w:cs="宋体"/>
          <w:color w:val="000"/>
          <w:sz w:val="28"/>
          <w:szCs w:val="28"/>
        </w:rPr>
        <w:t xml:space="preserve">不管人们关心什么，他们都会专注于巡逻。 以下是为大家整理的关于关于在听取巡察情况汇报会上的讲话的文章3篇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三巡察组组长xxx同志对巡察xxx情况通报了反馈意见，通报了6类11条问题，问题提得很具体、很全面，一针见血地指出了xxx在前期工作中存在的不足，xxx全体人员必须高度警醒与重视。xxx同志代表xxx作了整改表态发言，从发言中可以充分看出整改的决心，但更重要的是迅速抓好落实，立行立改。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另一次是在听取十九届中央第一轮巡视情况汇报时强调，整改不落实，就是对党不忠诚。2月27日，市委书记专题会听取了x巡察情况综合汇报及相关专项报告，市委书记x书记对全面抓好问题整改和巡察成果的运用作出了强调。巡视巡察是党内监督的战略性制度安排，市委巡察是政治巡察，被巡察单的整改是政治任务，是落实“两个维护”的重要举措，是推动全面从严治党向纵深发展的重要抓手，是检验“四个意识”的试金石，更是衡量“两个责任”的重要标尺，整改不落实，就是对人民不负责。巡察整改工作不同于一般业务工作，xxx的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发现问题是起点，解决问题才是硬道理。做深做细做实巡察“后半篇文章”，充分发挥巡察监督标本兼治功能，是贯彻党的十九大精神、推动全面从严治党向纵深发展的必然要求。xxx要把抓好巡察反馈问题整改落实作为当前和今后一段时期的一项重要政治任务。</w:t>
      </w:r>
    </w:p>
    <w:p>
      <w:pPr>
        <w:ind w:left="0" w:right="0" w:firstLine="560"/>
        <w:spacing w:before="450" w:after="450" w:line="312" w:lineRule="auto"/>
      </w:pPr>
      <w:r>
        <w:rPr>
          <w:rFonts w:ascii="宋体" w:hAnsi="宋体" w:eastAsia="宋体" w:cs="宋体"/>
          <w:color w:val="000"/>
          <w:sz w:val="28"/>
          <w:szCs w:val="28"/>
        </w:rPr>
        <w:t xml:space="preserve">　　一要落实整改主体责任。主体责任能否落实，是整改能否落实的关键。xxx领导班子要切实肩负起巡察整改工作的主体责任，要召开会议，专题研究整改工作，制定整改方案，要召开领导班子专题民主生活会，班子成员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xxx要建立问题整改清单、任务清单、责任清单，明确整改责任、措施及时限，做到真改实改。各责任人要紧扣问题和关键，细化量化整改时间表、任务图，做到措施到人、责任到岗、要求到位，全力推动整改任务落到实处。  </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x纪委要做好xxx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巡察整改是一项政治任务、系统工程,要运用科学方法,统筹谋划、聚焦要害,标本兼治、注重实效。一是聚焦要害，全面落实。针对巡察反馈和社会反映的问题，开展集中整改、专项督查，切实解决一批涉及人民群众切身利益的突出问题，确保形成整改成果。二是标本兼治、阶段突破。严格对照市委巡察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四是剖析原因、总结提升。有一些反馈的问题是多年存在、反复出现的，而且巡察的时间紧节奏快，在发现问题的过程中很难做到面面俱到，所以在推进整改的过程中，就要深刻的分析问题，剖析原因，将每一个问题深入研究、抽丝剥茧，既要把每一个问题立行整改，又要将整个同一类问题理清肃查，要注重由“点的整改”到“面的提升”，做到整改一个、触及一类、消除一片。</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系统工程，而且越往后越是困难大，决不能前紧后松、虎头蛇尾，要发扬钉钉子精神，建立常态化、长效化机制，持续发力，久久为功，以整改的实际行动诠释对党的忠诚，以整改的实际成效取信于民。能不能持之以恒抓整改，也是检验被巡察单位党组织特别是主要领导政治觉悟、政治责任和政治担当的关键时期。要敢于担当，创造条件、迎难而上，扭住不放、一抓到底。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市委市政府确定的年度重点工作的全过程、各环节，落实到一个个具体的实实在在的工作项目上来，努力为xx经济社会高质量发展补齐短板、增添助力。一要完善体制机制。对于巡察反馈的问题，要把整改落地见效与长效机制建设结合起来，既提出“当下改”的举措，更完善“长久立”的机制，坚决杜绝避重就轻、点到为止的现象。对本单位体制、机制、政策、管理等方面存在的漏洞和薄弱环节，要建立健全相关管理办法，扎紧制度笼子，筑牢监管堤坝。二要促进高质量发展。围绕“特色产业生产、农业科技示范、加工物流配套、农业观光休闲、生态环境优美”的发展定位，统筹布局“生产、科技、加工”板块，着力聚焦在道路与水利设施建设、园区公共服务能力提升、种养循环绿色发展示范、主导产业融合发展、经济薄弱村富农基地建设等五个方面。着力建设大基地、集聚大企业、发展大流通、做强大品牌，从而将xxx建成“xxx”的现代农业建设样板区和乡村产业兴旺引领区。三要开展警示教育。xxx要结合巡察反馈的典型问题开展警示教育，用身边的事教育身边的人，引导党员干部汲取教训、引以为戒、举一反三、警钟长鸣。园区办要统筹兼顾，合理安排好各项工作，将巡察整改与基层党组织建设、xxx创建、重点难点矛盾化解、项目招引等中心重点工作有机结合起来，通过巡察整改推动工作落实，以巡察整改的扎实效果推动xxx高质量发展。</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视巡察工作的目的所在。希望xxx要把抓好巡察反馈问题整改落实作为当前和今后一段时期的一项重要政治任务，正确对待巡察反馈问题，以严肃认真的态度、更高的标准、更严的要求推进整改落实，形成风清气正、干事创业的良好政治生态，为我市xxx做出更大贡献。 </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&gt;一、听取十二届区委第六轮巡察整改落实及问题线索办理情况汇报时的点评讲话</w:t>
      </w:r>
    </w:p>
    <w:p>
      <w:pPr>
        <w:ind w:left="0" w:right="0" w:firstLine="560"/>
        <w:spacing w:before="450" w:after="450" w:line="312" w:lineRule="auto"/>
      </w:pPr>
      <w:r>
        <w:rPr>
          <w:rFonts w:ascii="宋体" w:hAnsi="宋体" w:eastAsia="宋体" w:cs="宋体"/>
          <w:color w:val="000"/>
          <w:sz w:val="28"/>
          <w:szCs w:val="28"/>
        </w:rPr>
        <w:t xml:space="preserve">　　区委巡察工作在摸索中稳步前进，在考验和挑战中得到大家的认可，巡察工作能力不断得到提高，思路逐步清晰，成效逐渐显现。在肯定成绩的同时也要清醒认识到，巡察问题不精准，巡察报告质量不高，巡察成果运用不到位等制约巡察工作高质量发展问题仍然存在。</w:t>
      </w:r>
    </w:p>
    <w:p>
      <w:pPr>
        <w:ind w:left="0" w:right="0" w:firstLine="560"/>
        <w:spacing w:before="450" w:after="450" w:line="312" w:lineRule="auto"/>
      </w:pPr>
      <w:r>
        <w:rPr>
          <w:rFonts w:ascii="宋体" w:hAnsi="宋体" w:eastAsia="宋体" w:cs="宋体"/>
          <w:color w:val="000"/>
          <w:sz w:val="28"/>
          <w:szCs w:val="28"/>
        </w:rPr>
        <w:t xml:space="preserve">　　下一步要继续紧盯跟踪整改情况，制定长期整改举措，建立长效管理机制，将整改成果转换为促进工作的新动力；要加大问题处置力度，认真调查核实，有缺失的坚决整改、有反映的坚决调整、有问题的严肃处理；要严格整改工作纪律对敷衍应付、前紧后松、避重就轻、避实就虚，整改不全面、不精准、不彻底，要严肃追责问责，典型案例还要公开曝光。                                                        </w:t>
      </w:r>
    </w:p>
    <w:p>
      <w:pPr>
        <w:ind w:left="0" w:right="0" w:firstLine="560"/>
        <w:spacing w:before="450" w:after="450" w:line="312" w:lineRule="auto"/>
      </w:pPr>
      <w:r>
        <w:rPr>
          <w:rFonts w:ascii="宋体" w:hAnsi="宋体" w:eastAsia="宋体" w:cs="宋体"/>
          <w:color w:val="000"/>
          <w:sz w:val="28"/>
          <w:szCs w:val="28"/>
        </w:rPr>
        <w:t xml:space="preserve">　&gt;　二、听取十二届区委第七轮巡察情况汇报时的点评讲话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（一）听取区委第一巡察组巡察区发改委党委情况汇报时的</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1.关于对区发改委主要负责同志专题党课记录涉嫌造假，要拿出有效举措，强化党组织领导核心作用，夯实党建基础。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2.关于区发改委在履行价格认定工作职责上不合规、不严谨的问题，要进一步提高政治站位，坚决贯彻落实上级部署要求，严格做到“令行禁止”。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3.关于对区发改委2名财务人员违规领取审计津贴，部分下属企业无值班表发放值班费的问题，要立即组织开展对各类津补贴的发放专项清理，违规发放的费用，要全部退回。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4.关于对.....明退二线后仍长期单独占用办公室，且经常将该办公室作为其家人休息之用，干部职工意见较大，区发改委虽对其进行了谈话教育，但未得到整改的问题，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5.对于区发改委、区联社时常挤占挪用其下属企业资金用于弥补机关工作经费不足，部分下属企业资产拍租程序明显违规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（二）听取区委第二巡察组巡察区城建局党委情况汇报时的讲话 </w:t>
      </w:r>
    </w:p>
    <w:p>
      <w:pPr>
        <w:ind w:left="0" w:right="0" w:firstLine="560"/>
        <w:spacing w:before="450" w:after="450" w:line="312" w:lineRule="auto"/>
      </w:pPr>
      <w:r>
        <w:rPr>
          <w:rFonts w:ascii="宋体" w:hAnsi="宋体" w:eastAsia="宋体" w:cs="宋体"/>
          <w:color w:val="000"/>
          <w:sz w:val="28"/>
          <w:szCs w:val="28"/>
        </w:rPr>
        <w:t xml:space="preserve">　　1.关于对区人防办《学习制度》还停留在学习科学发展观理论、区城建局存在行政会议代替党组会议现象、部分“三重一大”事项未集体研究讨论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对区城建局未按规定要求建立规范的消防工程验收和临时占道行政许可审批制度、对人防工程监管不到位、对群众反映强烈的高价买卖人防车位使用权等变相买卖车位问题回应不主动、监管不够到位等问题，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3.关于区城建局下属.....大额物品采购审核把关不严，施工合同不规范且部分项目施工不切合实际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（三）听取区委第三巡察组巡察.....工委情况汇报时的讲话 </w:t>
      </w:r>
    </w:p>
    <w:p>
      <w:pPr>
        <w:ind w:left="0" w:right="0" w:firstLine="560"/>
        <w:spacing w:before="450" w:after="450" w:line="312" w:lineRule="auto"/>
      </w:pPr>
      <w:r>
        <w:rPr>
          <w:rFonts w:ascii="宋体" w:hAnsi="宋体" w:eastAsia="宋体" w:cs="宋体"/>
          <w:color w:val="000"/>
          <w:sz w:val="28"/>
          <w:szCs w:val="28"/>
        </w:rPr>
        <w:t xml:space="preserve">　　1.关于对.....党工委主要负责同志在落实区委有关外出报备的批示精神时走过场、弄虚作假是贯彻上级决策部署不够有力的问题，要进一步提高政治站位，坚决贯彻落实上级部署要求，严格做到“令行禁止”。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2.关于......存在大额资金使用先支出后补会议记录，党员转正和机关党支部书记选任程序不规范等问题，要拿出有效举措，强化党组织领导核心作用，夯实党建基础。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3.关于.....道加班费、劳务费、值班费发放不规范的问题，要立即组织开展对各类津补贴的发放专项清理，违规发放的费用，要全部退回。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&gt;　三、听取十二届区委第七轮巡察情况汇报时的点评讲话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本轮巡察突出了政治巡察定位、聚焦了主责主业、更加贴近村居基层实际。对于巡察发现的问题、线索和提出的意见建议，要切实抓好成果运用，将整改工作做细做实做到位，推动问题解决。</w:t>
      </w:r>
    </w:p>
    <w:p>
      <w:pPr>
        <w:ind w:left="0" w:right="0" w:firstLine="560"/>
        <w:spacing w:before="450" w:after="450" w:line="312" w:lineRule="auto"/>
      </w:pPr>
      <w:r>
        <w:rPr>
          <w:rFonts w:ascii="宋体" w:hAnsi="宋体" w:eastAsia="宋体" w:cs="宋体"/>
          <w:color w:val="000"/>
          <w:sz w:val="28"/>
          <w:szCs w:val="28"/>
        </w:rPr>
        <w:t xml:space="preserve">&gt;　　四、总结讲话</w:t>
      </w:r>
    </w:p>
    <w:p>
      <w:pPr>
        <w:ind w:left="0" w:right="0" w:firstLine="560"/>
        <w:spacing w:before="450" w:after="450" w:line="312" w:lineRule="auto"/>
      </w:pPr>
      <w:r>
        <w:rPr>
          <w:rFonts w:ascii="宋体" w:hAnsi="宋体" w:eastAsia="宋体" w:cs="宋体"/>
          <w:color w:val="000"/>
          <w:sz w:val="28"/>
          <w:szCs w:val="28"/>
        </w:rPr>
        <w:t xml:space="preserve">　　刚才，我们听取了3个巡察组对3个单位党组织开展巡察工作的情况汇报，审定并原则同意了对巡察发现的问题、线索处置、整改意见。3个巡察组牢牢把握政治巡察定位，坚持问题导向，发现问题精准、报告问题清晰、移交线索客观，彰显了巡察利剑作用。下面，就做好巡察整改及下一步巡察工作，我讲三点意见：</w:t>
      </w:r>
    </w:p>
    <w:p>
      <w:pPr>
        <w:ind w:left="0" w:right="0" w:firstLine="560"/>
        <w:spacing w:before="450" w:after="450" w:line="312" w:lineRule="auto"/>
      </w:pPr>
      <w:r>
        <w:rPr>
          <w:rFonts w:ascii="宋体" w:hAnsi="宋体" w:eastAsia="宋体" w:cs="宋体"/>
          <w:color w:val="000"/>
          <w:sz w:val="28"/>
          <w:szCs w:val="28"/>
        </w:rPr>
        <w:t xml:space="preserve">　　&gt;一、突出问题导向，持续推进巡察监督</w:t>
      </w:r>
    </w:p>
    <w:p>
      <w:pPr>
        <w:ind w:left="0" w:right="0" w:firstLine="560"/>
        <w:spacing w:before="450" w:after="450" w:line="312" w:lineRule="auto"/>
      </w:pPr>
      <w:r>
        <w:rPr>
          <w:rFonts w:ascii="宋体" w:hAnsi="宋体" w:eastAsia="宋体" w:cs="宋体"/>
          <w:color w:val="000"/>
          <w:sz w:val="28"/>
          <w:szCs w:val="28"/>
        </w:rPr>
        <w:t xml:space="preserve">　　从这轮巡察来看，发现的问题主要集中体现在四个方面：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制不够到位。有的单位党组织没有切实担负起党建工作主体责任，理论学习流于形式，“三会一课”制度执行不严格，如区发改委主要负责同志专题党课记录涉嫌造假，区人防办《学习制度》还停留在学习科学发展观理论；有的党组织议事决策不规范，“三重一大”制度执行不到位，如区城建局存在行政会议代替党组会议现象、部分“三重一大”事项未集体研究讨论问题，十字街街道存在大额资金使用先支出后补会议记录，党员转正和机关党支部书记选任程序不规范等问题。对此，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二是贯彻上级决策部署、履行主责主业、回应群众诉求不够有力。有的单位党组织和负责同志政治站位不高，对上级部署要求和领导批示精神落实不力。如十字街街道党工委主要负责同志在落实区委有关外出报备的批示精神时走过场、弄虚作假，区城建局未按规定要求建立规范的消防工程验收和临时占道行政许可审批制度。有的单位党组织责任意识不强，履行主责主业不够到位。如区发改委在履行价格认定工作职责上不合规、不严谨，区城建局对人防工程监管不到位。有的单位党组织对于群众关心的热点问题主动不够、行动较慢。如区城建局对群众反映强烈的高价买卖人防车位使用权等变相买卖车位问题回应不主动、监管不够到位。对此，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三是执行中央八项规定精神不严格、干部教育管理不到位。  有的单位超标准发放值班费、违规发放加班费，如区发改委2名财务人员违规领取审计津贴，部分下属企业无值班表发放值班费；区城建局发放值班费标准过高且存在重复发放；......加班费、劳务费、值班费发放不规范。对此类问题，要立即组织开展对各类津补贴的发放专项清理，违规发放的费用，要全部退回。有的单位对干部的教育管理不够有力，如.....二线后仍长期单独占用办公室，且经常将该办公室作为其家人休息之用，干部职工意见较大，区发改委虽对其进行了谈话教育，但未得到整改。对此，我们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四是重点领域廉政风险防范不足。有的单位对下属企业管理存在漏洞，如区发改委、区联社时常挤占挪用其下属企业资金用于弥补机关工作经费不足，部分下属企业资产拍租程序明显违规；区城建局下属...大额物品采购审核把关不严，施工合同不规范且部分项目施工不切合实际。有的财务管理不规范，存在白条入账、账外账、损公肥私、大额现金支付、未执行政府采购程序等问题。对巡察发现的廉政风险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&gt;　二、切实狠抓整改，用好用足巡察成果</w:t>
      </w:r>
    </w:p>
    <w:p>
      <w:pPr>
        <w:ind w:left="0" w:right="0" w:firstLine="560"/>
        <w:spacing w:before="450" w:after="450" w:line="312" w:lineRule="auto"/>
      </w:pPr>
      <w:r>
        <w:rPr>
          <w:rFonts w:ascii="宋体" w:hAnsi="宋体" w:eastAsia="宋体" w:cs="宋体"/>
          <w:color w:val="000"/>
          <w:sz w:val="28"/>
          <w:szCs w:val="28"/>
        </w:rPr>
        <w:t xml:space="preserve">　　发现问题的目的是解决问题。我们要深化巡察成果运用，加大巡察发现问题的整改和督促力度，压实被巡察党组织问题整改主体责任，决不能出现巡而不改、消极应付甚至讨价还价的现象。</w:t>
      </w:r>
    </w:p>
    <w:p>
      <w:pPr>
        <w:ind w:left="0" w:right="0" w:firstLine="560"/>
        <w:spacing w:before="450" w:after="450" w:line="312" w:lineRule="auto"/>
      </w:pPr>
      <w:r>
        <w:rPr>
          <w:rFonts w:ascii="宋体" w:hAnsi="宋体" w:eastAsia="宋体" w:cs="宋体"/>
          <w:color w:val="000"/>
          <w:sz w:val="28"/>
          <w:szCs w:val="28"/>
        </w:rPr>
        <w:t xml:space="preserve">　　一是要压实主体责任，抓住关键少数。只有落实巡察整改“踏石留印”，巡察工作才能“抓铁有痕”。做好巡察整改是深化政治巡察的内在要求，整改主责在党组织，第一责任人是书记。要突出主体责任，狠抓以上带下，狠抓“关键少数”。被巡察单位党组织要提高政治站位，履行好主体责任，统筹研究巡察反馈的问题和意见，明确整改方向和整改措施，真正把责任和压力传导到每个层级，延伸到“神经末梢”，确保把发现的问题抓紧改、改到位、改彻底。</w:t>
      </w:r>
    </w:p>
    <w:p>
      <w:pPr>
        <w:ind w:left="0" w:right="0" w:firstLine="560"/>
        <w:spacing w:before="450" w:after="450" w:line="312" w:lineRule="auto"/>
      </w:pPr>
      <w:r>
        <w:rPr>
          <w:rFonts w:ascii="宋体" w:hAnsi="宋体" w:eastAsia="宋体" w:cs="宋体"/>
          <w:color w:val="000"/>
          <w:sz w:val="28"/>
          <w:szCs w:val="28"/>
        </w:rPr>
        <w:t xml:space="preserve">　　二是要突出线索处置，形成震慑效应。巡察机构要按照干部管理权限和职责分工，对巡察发现的问题线索及时、完整移交，区纪委监委要把巡察发现的问题线索查办摆在优先位置，迅速组织精干力量，认真调查核实,尤其对涉及工程建设、大额资金违规使用等重点领域存在的廉政风险，要从严查处一批、通报一批；组织部门对巡察发现的党建、选人用人方面的问题要认真调查核实，有缺失的坚决整改、有反映的坚决调整、有问题的严肃处理。各有关部门要认真履职，及时处理移交线索，放大巡察效应。</w:t>
      </w:r>
    </w:p>
    <w:p>
      <w:pPr>
        <w:ind w:left="0" w:right="0" w:firstLine="560"/>
        <w:spacing w:before="450" w:after="450" w:line="312" w:lineRule="auto"/>
      </w:pPr>
      <w:r>
        <w:rPr>
          <w:rFonts w:ascii="宋体" w:hAnsi="宋体" w:eastAsia="宋体" w:cs="宋体"/>
          <w:color w:val="000"/>
          <w:sz w:val="28"/>
          <w:szCs w:val="28"/>
        </w:rPr>
        <w:t xml:space="preserve">　　三是要突出标本兼治，建立长效机制。巡察整改既要立足治标，拿出“当下改”的举措，也要着眼治本，形成“长久立”的机制。针对巡察发现的普遍性、倾向性问题，区委巡察机构要联合有关职能部门，加强分析研判，做好分门别类，总结其中规律，提炼共性问题，从制度机制上找原因、查不足、寻漏洞，着眼于促进标本兼治，注重举一反三、完善章程制度。全区各级党组织都要从巡察发现的共性问题中认真汲取教训、引以为戒，切实做到未巡先改，不断扩大巡察整改成果。</w:t>
      </w:r>
    </w:p>
    <w:p>
      <w:pPr>
        <w:ind w:left="0" w:right="0" w:firstLine="560"/>
        <w:spacing w:before="450" w:after="450" w:line="312" w:lineRule="auto"/>
      </w:pPr>
      <w:r>
        <w:rPr>
          <w:rFonts w:ascii="宋体" w:hAnsi="宋体" w:eastAsia="宋体" w:cs="宋体"/>
          <w:color w:val="000"/>
          <w:sz w:val="28"/>
          <w:szCs w:val="28"/>
        </w:rPr>
        <w:t xml:space="preserve">　&gt;　三、强化政治定位，不断提升巡察质效</w:t>
      </w:r>
    </w:p>
    <w:p>
      <w:pPr>
        <w:ind w:left="0" w:right="0" w:firstLine="560"/>
        <w:spacing w:before="450" w:after="450" w:line="312" w:lineRule="auto"/>
      </w:pPr>
      <w:r>
        <w:rPr>
          <w:rFonts w:ascii="宋体" w:hAnsi="宋体" w:eastAsia="宋体" w:cs="宋体"/>
          <w:color w:val="000"/>
          <w:sz w:val="28"/>
          <w:szCs w:val="28"/>
        </w:rPr>
        <w:t xml:space="preserve">　　政治巡察是党内监督利器，是落实全面从严治党、依规依纪管党治党的有力保障。要发挥巡察积极作用，一体推进“不敢腐、不能腐、不想腐”工作格局。</w:t>
      </w:r>
    </w:p>
    <w:p>
      <w:pPr>
        <w:ind w:left="0" w:right="0" w:firstLine="560"/>
        <w:spacing w:before="450" w:after="450" w:line="312" w:lineRule="auto"/>
      </w:pPr>
      <w:r>
        <w:rPr>
          <w:rFonts w:ascii="宋体" w:hAnsi="宋体" w:eastAsia="宋体" w:cs="宋体"/>
          <w:color w:val="000"/>
          <w:sz w:val="28"/>
          <w:szCs w:val="28"/>
        </w:rPr>
        <w:t xml:space="preserve">　　一是更加突出政治巡察定位。巡察是政治巡察，必须旗帜鲜明讲政治，深化政治巡察必须要把政治纪律和政治规矩摆在首位。本轮巡察发现的执行廉政纪律不严、贯彻上级部署不力、回应群众诉求不够等问题，本质上是党的领导弱化、党的建设缺失、全面从严治党不够有力的表现。巡察机构要增强政治敏锐性和政治鉴别力，及时学习、深刻领会、坚决贯彻落实中央和省委市委关于巡视巡察工作的新部署、新要求，善于从政治上发现问题、分析问题、解决问题。要通过巡察，把全区各部门（单位）、街道（镇）的政治生态情况摸清，为全面从严治党提供有力支撑，切实发挥巡察的政治导向作用。</w:t>
      </w:r>
    </w:p>
    <w:p>
      <w:pPr>
        <w:ind w:left="0" w:right="0" w:firstLine="560"/>
        <w:spacing w:before="450" w:after="450" w:line="312" w:lineRule="auto"/>
      </w:pPr>
      <w:r>
        <w:rPr>
          <w:rFonts w:ascii="宋体" w:hAnsi="宋体" w:eastAsia="宋体" w:cs="宋体"/>
          <w:color w:val="000"/>
          <w:sz w:val="28"/>
          <w:szCs w:val="28"/>
        </w:rPr>
        <w:t xml:space="preserve">　　二是更加提升巡察监督质效。巡察机构要不断创新巡察方式方法，既要坚持向上级巡视巡察对标看齐，又要大胆探索符合基层实际、群众易于接受的方式方法，推动巡察监督更加精准化、高效化、专业化。要持续认真总结巡察工作经验，找准工作短板，健全制度机制，全面提升巡察工作规范化、制度化、科学化水平。要紧密结合中央、省、市和区委区政府重大决策部署的贯彻落实情况，紧盯扫黑除恶、民生改善、干部作风、防疫工作等重点领域开展巡察监督，为....发展保驾护航。</w:t>
      </w:r>
    </w:p>
    <w:p>
      <w:pPr>
        <w:ind w:left="0" w:right="0" w:firstLine="560"/>
        <w:spacing w:before="450" w:after="450" w:line="312" w:lineRule="auto"/>
      </w:pPr>
      <w:r>
        <w:rPr>
          <w:rFonts w:ascii="宋体" w:hAnsi="宋体" w:eastAsia="宋体" w:cs="宋体"/>
          <w:color w:val="000"/>
          <w:sz w:val="28"/>
          <w:szCs w:val="28"/>
        </w:rPr>
        <w:t xml:space="preserve">　　三是更加强力锻造巡察队伍。巡察工作担负着特殊使命和重大政治责任,巡察干部既要政治过硬,也要本领高强。要建好管好巡察人才库，适时调整补充优化；要加大巡察业务培训力度，引导巡察干部当好政治标杆、成为行家里手；要建立完善巡察干部激励机制，对坚持原则、敢于碰硬、表现优秀的巡察干部要关爱保护、大胆使用，对违反巡察纪律要求的要坚决查处，着力打造一支忠诚干净担当的巡察铁军。</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同志们，做好巡察工作责任重大，使命光荣。希望大家继续发扬积极奉献、敢于担当、严细深实的工作作风，从严从实地完成巡察工作任务，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&gt;四、巩固整改成果，深入推进报业改革发展 </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2025-05-10T10:17:33+08:00</dcterms:created>
  <dcterms:modified xsi:type="dcterms:W3CDTF">2025-05-10T10:17:33+08:00</dcterms:modified>
</cp:coreProperties>
</file>

<file path=docProps/custom.xml><?xml version="1.0" encoding="utf-8"?>
<Properties xmlns="http://schemas.openxmlformats.org/officeDocument/2006/custom-properties" xmlns:vt="http://schemas.openxmlformats.org/officeDocument/2006/docPropsVTypes"/>
</file>