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关于“向国旗敬礼，做一个有道德的人”的活动</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贯彻落实中央领导关于把开展爱国主义教育活动作为加强未成年人思想道德建设重要内容的指示精神，进一步推动“做一个有道德的人”主题活动深入开展，中央文明办、教育部、共青团中央、全国妇联决定，在全国范围内组织广大未成年人开展“向国旗敬礼、做一个有...</w:t>
      </w:r>
    </w:p>
    <w:p>
      <w:pPr>
        <w:ind w:left="0" w:right="0" w:firstLine="560"/>
        <w:spacing w:before="450" w:after="450" w:line="312" w:lineRule="auto"/>
      </w:pPr>
      <w:r>
        <w:rPr>
          <w:rFonts w:ascii="宋体" w:hAnsi="宋体" w:eastAsia="宋体" w:cs="宋体"/>
          <w:color w:val="000"/>
          <w:sz w:val="28"/>
          <w:szCs w:val="28"/>
        </w:rPr>
        <w:t xml:space="preserve">为贯彻落实中央领导关于把开展爱国主义教育活动作为加强未成年人思想道德建设重要内容的指示精神，进一步推动“做一个有道德的人”主题活动深入开展，中央文明办、教育部、共青团中央、全国妇联决定，在全国范围内组织广大未成年人开展“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根据中央文明办、教育部、共青团中央、全国妇联(中文发电[202_]9号)和县文明办、教育局、团委、妇联文件要求，关于《组织开展“向国旗敬礼、做一个有道德的人”网上签名寄语活动》的通知，现就我校签名寄语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贯彻落实中央领导同志关于要把开展爱国主义教育活动作为加强未成年人思想道德建设重要内容的指示精神，以网上签名寄语活动为载体，引导未成年人积极参与爱国主义教育活动，增强爱国意识，激发爱国情感，唱响共产党好、社会主义好、改革开放好、伟大祖国好、各族人民好的主旋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5月20日至6月10日。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广大未成年人上网面向国旗敬礼签名，抒发感言，表达心声，使他们在参与中受到教育、得到提高。未成年人可以个人名义，也可以采取小组、团队、班级或家庭等方式进行签名，同时留言寄语。留言寄语内容要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20日，学校印发《××中学开展“向国旗敬礼、做一个有道德的人”网上签名寄语活动实施方案》，并转发县教育局《开展“向国旗敬礼、做一个有道德的人”网上签名寄语活动实施方案》，要求各处室、各年级认真学习、宣传、动员并实施。</w:t>
      </w:r>
    </w:p>
    <w:p>
      <w:pPr>
        <w:ind w:left="0" w:right="0" w:firstLine="560"/>
        <w:spacing w:before="450" w:after="450" w:line="312" w:lineRule="auto"/>
      </w:pPr>
      <w:r>
        <w:rPr>
          <w:rFonts w:ascii="宋体" w:hAnsi="宋体" w:eastAsia="宋体" w:cs="宋体"/>
          <w:color w:val="000"/>
          <w:sz w:val="28"/>
          <w:szCs w:val="28"/>
        </w:rPr>
        <w:t xml:space="preserve">2、自行组织登录中国文明网后，点击“向国旗敬礼，做一个有道德的人”网上签名寄语栏目后，然后敬礼、寄语。</w:t>
      </w:r>
    </w:p>
    <w:p>
      <w:pPr>
        <w:ind w:left="0" w:right="0" w:firstLine="560"/>
        <w:spacing w:before="450" w:after="450" w:line="312" w:lineRule="auto"/>
      </w:pPr>
      <w:r>
        <w:rPr>
          <w:rFonts w:ascii="宋体" w:hAnsi="宋体" w:eastAsia="宋体" w:cs="宋体"/>
          <w:color w:val="000"/>
          <w:sz w:val="28"/>
          <w:szCs w:val="28"/>
        </w:rPr>
        <w:t xml:space="preserve">3、活动期间，各年级、各班依据德育处下发的《“向国旗敬礼、做一个有道德的人”网上签名寄语活动登记表》认真登记，并及时上报团委，部分精彩寄语将在校报上刊登。</w:t>
      </w:r>
    </w:p>
    <w:p>
      <w:pPr>
        <w:ind w:left="0" w:right="0" w:firstLine="560"/>
        <w:spacing w:before="450" w:after="450" w:line="312" w:lineRule="auto"/>
      </w:pPr>
      <w:r>
        <w:rPr>
          <w:rFonts w:ascii="宋体" w:hAnsi="宋体" w:eastAsia="宋体" w:cs="宋体"/>
          <w:color w:val="000"/>
          <w:sz w:val="28"/>
          <w:szCs w:val="28"/>
        </w:rPr>
        <w:t xml:space="preserve">4、本次活动纳入班级量化考核，活动结束后，学校将对优秀班级和个人进行表彰。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开展“向国旗敬礼、做一个有道德的人”网上签名寄语活动，是贯彻中央领导同志重要指示、深化群众性爱国主义教育活动的具体举措，是推进“迎国庆、迎全运、讲文明、树新风”活动的有力抓手，是推动“做一个有道德的人”主题活动深入开展的重要内容。各处室、各年级各班要提高认识，广泛动员，通过组织网上签名寄语，激发全体师生的爱国主义热情，引导他们努力做一个有道德的人。</w:t>
      </w:r>
    </w:p>
    <w:p>
      <w:pPr>
        <w:ind w:left="0" w:right="0" w:firstLine="560"/>
        <w:spacing w:before="450" w:after="450" w:line="312" w:lineRule="auto"/>
      </w:pPr>
      <w:r>
        <w:rPr>
          <w:rFonts w:ascii="宋体" w:hAnsi="宋体" w:eastAsia="宋体" w:cs="宋体"/>
          <w:color w:val="000"/>
          <w:sz w:val="28"/>
          <w:szCs w:val="28"/>
        </w:rPr>
        <w:t xml:space="preserve">2、精心组织。各年级要统一安排，迅速行动，踊跃参与。加强宣传报道，营造浓厚氛围。要把开展爱国主义教育和签名寄语活动作为家长学校的重要内容，动员广大家长和孩子共同学习、共同参与、共同提高。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3、务求实效。要以开展网上签名寄语活动为契机，在全校师生中精心组织开展爱国主义教育活动，使之贯穿到课堂教学和社会实践的各个方面。要着力深化拓展活动的思想内涵，深入进行革命历史和革命传统教育、理想信念教育、改革开放教育和民族团结教育，引导广大群众和学生增强爱国之情，树立报国之志，从热爱家庭、建设××做起，从立志成才、报效祖国做起，在平凡小事、点滴细节上培养高尚道德情操和浓厚爱国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2025-05-02T12:14:28+08:00</dcterms:created>
  <dcterms:modified xsi:type="dcterms:W3CDTF">2025-05-02T12:14:28+08:00</dcterms:modified>
</cp:coreProperties>
</file>

<file path=docProps/custom.xml><?xml version="1.0" encoding="utf-8"?>
<Properties xmlns="http://schemas.openxmlformats.org/officeDocument/2006/custom-properties" xmlns:vt="http://schemas.openxmlformats.org/officeDocument/2006/docPropsVTypes"/>
</file>