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yán)，动词，义：评论，讲话。一般在会议，晚会上领导或特殊人物的讲话。本站精心为大家整理了发声亮剑发言稿，希望对你有帮助。　　发声亮剑发言稿　　前几年，我曾遇到这样一件事：有一次我带女儿去和田地区人民医院体检，因为要验血，女儿...</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yán)，动词，义：评论，讲话。一般在会议，晚会上领导或特殊人物的讲话。本站精心为大家整理了发声亮剑发言稿，希望对你有帮助。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发声亮剑发言稿</w:t>
      </w:r>
    </w:p>
    <w:p>
      <w:pPr>
        <w:ind w:left="0" w:right="0" w:firstLine="560"/>
        <w:spacing w:before="450" w:after="450" w:line="312" w:lineRule="auto"/>
      </w:pPr>
      <w:r>
        <w:rPr>
          <w:rFonts w:ascii="宋体" w:hAnsi="宋体" w:eastAsia="宋体" w:cs="宋体"/>
          <w:color w:val="000"/>
          <w:sz w:val="28"/>
          <w:szCs w:val="28"/>
        </w:rPr>
        <w:t xml:space="preserve">　　前几年，我曾遇到这样一件事：有一次我带女儿去和田地区人民医院体检，因为要验血，女儿早上没吃饭，验完血等医生看结果时，女儿闹着要喝水。坐在我旁边的一位年轻汉族母亲问我：“孩子要喝水吗?”我说：“是。”她从包里拿出一大瓶水，拿瓶盖倒了些水递给我，我道谢后就把水给孩子喝，刚喝一口，旁边一个中年男人说：“你真的让孩子喝她的水吗?”我抬头大声地质问他说：“为什么不行啊?”我女儿把水喝完了，那位年轻母亲又给我女儿续了些水，喝完水女儿才不哭了。</w:t>
      </w:r>
    </w:p>
    <w:p>
      <w:pPr>
        <w:ind w:left="0" w:right="0" w:firstLine="560"/>
        <w:spacing w:before="450" w:after="450" w:line="312" w:lineRule="auto"/>
      </w:pPr>
      <w:r>
        <w:rPr>
          <w:rFonts w:ascii="宋体" w:hAnsi="宋体" w:eastAsia="宋体" w:cs="宋体"/>
          <w:color w:val="000"/>
          <w:sz w:val="28"/>
          <w:szCs w:val="28"/>
        </w:rPr>
        <w:t xml:space="preserve">　　那位汉族母亲看到我有困难，给我女儿倒水，作为母亲她懂得孩子的需求，体谅我这个做母亲的。天下母亲的心是一样的，不分民族、不分种族，不需要用语言解释。现在回过头来想，那个质疑我给女儿喝水的中年男人必定是受宗教极端思想影响的人，宗教极端思想使他失去人性、失去了人间的爱，使他忘掉了人和人之间最起码的尊重。一些群众受宗教极端思想的毒害，不仅祸害了自己，更让家人脸上失去了笑容。宗教极端思想这个毒瘤必须彻底铲除干净!</w:t>
      </w:r>
    </w:p>
    <w:p>
      <w:pPr>
        <w:ind w:left="0" w:right="0" w:firstLine="560"/>
        <w:spacing w:before="450" w:after="450" w:line="312" w:lineRule="auto"/>
      </w:pPr>
      <w:r>
        <w:rPr>
          <w:rFonts w:ascii="宋体" w:hAnsi="宋体" w:eastAsia="宋体" w:cs="宋体"/>
          <w:color w:val="000"/>
          <w:sz w:val="28"/>
          <w:szCs w:val="28"/>
        </w:rPr>
        <w:t xml:space="preserve">　　我父母是受党教育培养的干部，我也是。我是维吾尔族，我不信仰宗教，不是穆斯林。父母从小教育我各民族之间要互帮互助，团结和睦。以前我家住在农业银行家属院内，我从小和各民族小朋友一起玩耍。春节我们去爸爸妈妈的汉族同事家拜年，肉孜节、古尔邦节父母的汉族同事也来我们家过节，同吃一锅饭。现在我的两个孩子也跟各民族小朋友一起玩，小小年纪普通话说得很流利。近年来天津教师来我县支教，他们为大家舍小家，来到边远地区指导我们更新教学理念、改革教学方法、提升教育质量。我在和他们一起工作的过程中学到了不少知识，思维方式有了变化，视野更开阔了，深感受益匪浅。</w:t>
      </w:r>
    </w:p>
    <w:p>
      <w:pPr>
        <w:ind w:left="0" w:right="0" w:firstLine="560"/>
        <w:spacing w:before="450" w:after="450" w:line="312" w:lineRule="auto"/>
      </w:pPr>
      <w:r>
        <w:rPr>
          <w:rFonts w:ascii="宋体" w:hAnsi="宋体" w:eastAsia="宋体" w:cs="宋体"/>
          <w:color w:val="000"/>
          <w:sz w:val="28"/>
          <w:szCs w:val="28"/>
        </w:rPr>
        <w:t xml:space="preserve">　　新疆各民族是中华民族血脉相连的家庭成员。中华民族大家庭里56个民族虽然语言不同、生活环境不同、生活习惯不同，但我们的心是一样的。我们生活在同一个母亲的怀抱里，我们都是中华民族的一分子，都要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我相信，新疆各族人民手足相亲、守望相助，团结凝聚、共同奋进，一定能打败“三股势力”，取得反分裂斗争的最终胜利，实现新疆社会稳定和长治久安总目标。</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w:t>
      </w:r>
    </w:p>
    <w:p>
      <w:pPr>
        <w:ind w:left="0" w:right="0" w:firstLine="560"/>
        <w:spacing w:before="450" w:after="450" w:line="312" w:lineRule="auto"/>
      </w:pPr>
      <w:r>
        <w:rPr>
          <w:rFonts w:ascii="宋体" w:hAnsi="宋体" w:eastAsia="宋体" w:cs="宋体"/>
          <w:color w:val="000"/>
          <w:sz w:val="28"/>
          <w:szCs w:val="28"/>
        </w:rPr>
        <w:t xml:space="preserve">　　“三股势力”歪曲和编造历史，鼓吹宗教极端思想，散布歪理邪说，煽动民族仇恨，制造暴恐案件，严重破坏了新疆社会稳定和民族团结，危害国家统一和安全，损害国家和人民利益。隐藏在干部队伍中的“两面人”明里暗里搞分裂破坏活动，做“三股势力”的帮凶。“三股势力”“两面人”妄图把新疆从祖国的怀抱中分裂出去，破坏各族人民的团结、安宁和幸福生活。他们是新疆各族人民共同的敌人，我们要与“三股势力”“两面人”作坚决斗争。</w:t>
      </w:r>
    </w:p>
    <w:p>
      <w:pPr>
        <w:ind w:left="0" w:right="0" w:firstLine="560"/>
        <w:spacing w:before="450" w:after="450" w:line="312" w:lineRule="auto"/>
      </w:pPr>
      <w:r>
        <w:rPr>
          <w:rFonts w:ascii="宋体" w:hAnsi="宋体" w:eastAsia="宋体" w:cs="宋体"/>
          <w:color w:val="000"/>
          <w:sz w:val="28"/>
          <w:szCs w:val="28"/>
        </w:rPr>
        <w:t xml:space="preserve">　　作为一名党员干部，面对“三股势力”“两面人”绝对不能沉默、不能无动于衷、不能麻木不仁，要擦亮眼睛、明辨是非、同仇敌忾，认清他们的丑恶嘴脸和罪恶本质，勇敢地与“三股势力”“两面人”作斗争，绝不允许他们破坏我们的美好生活。要把维护社会稳定作为压倒一切的政治任务、重于泰山的政治责任，不折不扣落实自治区党委反恐维稳“组合拳”，面对严峻复杂的反分裂斗争形势，做到站得出来、豁得出去，决不退缩。要从自身做起，从身边事做起，教育引导各族群众学法、知法、懂法、守法，让群众远离和抵制宗教极端思想的侵蚀。要站在维护国家利益、维护中华民族共同利益的高度，坚决与“三股势力”划清界限，坚决与“两面人”划清界限，积极主动站在反分裂斗争第一线，敢于担当，挺身而出，发声亮剑，誓与“三股势力”“两面人”斗争到底。</w:t>
      </w:r>
    </w:p>
    <w:p>
      <w:pPr>
        <w:ind w:left="0" w:right="0" w:firstLine="560"/>
        <w:spacing w:before="450" w:after="450" w:line="312" w:lineRule="auto"/>
      </w:pPr>
      <w:r>
        <w:rPr>
          <w:rFonts w:ascii="宋体" w:hAnsi="宋体" w:eastAsia="宋体" w:cs="宋体"/>
          <w:color w:val="000"/>
          <w:sz w:val="28"/>
          <w:szCs w:val="28"/>
        </w:rPr>
        <w:t xml:space="preserve">　　在今后的工作生活中，我要不断增强“四个意识”、坚定“四个自信”、坚决做到“两个维护”，自觉同以习近平同志为核心的党中央保持高度一致，始终忠于党、忠于祖国、忠于人民，恪尽职守、立场坚定、敢于担当。面对大是大非问题，做到旗帜鲜明、立场坚定，坚决维护民族团结，坚决反对民族分裂。发挥模范带头和引领作用，与各族干部群众一道为实现新疆社会稳定和长治久安总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新疆自古以来就是一个多民族聚居地区，新疆各民族文化从开始就打上了中华文化多元一体的印记。中华文化始终是新疆各民族的情感依托、心灵归宿和精神家园，也是新疆各民族文化发展的动力源泉。</w:t>
      </w:r>
    </w:p>
    <w:p>
      <w:pPr>
        <w:ind w:left="0" w:right="0" w:firstLine="560"/>
        <w:spacing w:before="450" w:after="450" w:line="312" w:lineRule="auto"/>
      </w:pPr>
      <w:r>
        <w:rPr>
          <w:rFonts w:ascii="宋体" w:hAnsi="宋体" w:eastAsia="宋体" w:cs="宋体"/>
          <w:color w:val="000"/>
          <w:sz w:val="28"/>
          <w:szCs w:val="28"/>
        </w:rPr>
        <w:t xml:space="preserve">　　然而，“三股势力”罔顾历史、颠倒黑白，肆意歪曲、篡改新疆历史，否定中华文化，严重破坏民族团结、破坏祖国统一。“三股势力”的所作所为充分暴露了其妄图分裂祖国的罪恶目的和反人类、反社会、反文明的丑恶面目。这种倒行逆施的行为，是对人类社会共同秩序、对人类文明共同底线的疯狂挑衅。作为受党教育培养多年的党员干部，我要坚定坚决向“三股势力”宣战，认真贯彻落实以习近平同志为核心的党中央治疆方略特别是社会稳定和长治久安总目标，主动担负起维护祖国统一、民族团结和社会稳定的重任。</w:t>
      </w:r>
    </w:p>
    <w:p>
      <w:pPr>
        <w:ind w:left="0" w:right="0" w:firstLine="560"/>
        <w:spacing w:before="450" w:after="450" w:line="312" w:lineRule="auto"/>
      </w:pPr>
      <w:r>
        <w:rPr>
          <w:rFonts w:ascii="宋体" w:hAnsi="宋体" w:eastAsia="宋体" w:cs="宋体"/>
          <w:color w:val="000"/>
          <w:sz w:val="28"/>
          <w:szCs w:val="28"/>
        </w:rPr>
        <w:t xml:space="preserve">　　增强“五个认同”。要全面贯彻党的民族政策，引导各族群众牢固树立对伟大祖国、中华民族、中华文化、中国共产党、中国特色社会主义的认同，培养和树立各族群众的国家意识、公民意识和中华民族共同体意识，高举民族团结的旗帜，敢于发声，勇于亮剑，旗帜鲜明、立场坚定地与“三股势力”及其帮凶“两面人”作坚决斗争，维护祖国统一和民族团结。</w:t>
      </w:r>
    </w:p>
    <w:p>
      <w:pPr>
        <w:ind w:left="0" w:right="0" w:firstLine="560"/>
        <w:spacing w:before="450" w:after="450" w:line="312" w:lineRule="auto"/>
      </w:pPr>
      <w:r>
        <w:rPr>
          <w:rFonts w:ascii="宋体" w:hAnsi="宋体" w:eastAsia="宋体" w:cs="宋体"/>
          <w:color w:val="000"/>
          <w:sz w:val="28"/>
          <w:szCs w:val="28"/>
        </w:rPr>
        <w:t xml:space="preserve">　　坚定文化自信。要用习近平新时代中国特色社会主义思想和党的十九大精神武装头脑、指导实践，大力培育和践行社会主义核心价值观，为弘扬中华文化贡献力量。旗帜鲜明反对和抵制各种错误观点，坚定文化自信，增强文化自觉，坚持走中国特色社会主义文化发展道路，为建设社会主义文化强国不懈奋斗。</w:t>
      </w:r>
    </w:p>
    <w:p>
      <w:pPr>
        <w:ind w:left="0" w:right="0" w:firstLine="560"/>
        <w:spacing w:before="450" w:after="450" w:line="312" w:lineRule="auto"/>
      </w:pPr>
      <w:r>
        <w:rPr>
          <w:rFonts w:ascii="宋体" w:hAnsi="宋体" w:eastAsia="宋体" w:cs="宋体"/>
          <w:color w:val="000"/>
          <w:sz w:val="28"/>
          <w:szCs w:val="28"/>
        </w:rPr>
        <w:t xml:space="preserve">　　弘扬中华优秀文化。要深入基层、深入一线、深入群众，带头开展弘扬中华优秀文化宣讲，用心用力用情发动群众、团结群众、依靠群众，坚决揭批宗教极端思想、揭批“双泛”思想，积极引导各族群众擦亮眼睛、明辨是非，用正确的文化观影响和带动各族群众自觉抵御宗教极端思想的渗透，主动参与到打击暴恐、抵制极端、维护稳定的具体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2025-05-02T08:52:04+08:00</dcterms:created>
  <dcterms:modified xsi:type="dcterms:W3CDTF">2025-05-02T08:52:04+08:00</dcterms:modified>
</cp:coreProperties>
</file>

<file path=docProps/custom.xml><?xml version="1.0" encoding="utf-8"?>
<Properties xmlns="http://schemas.openxmlformats.org/officeDocument/2006/custom-properties" xmlns:vt="http://schemas.openxmlformats.org/officeDocument/2006/docPropsVTypes"/>
</file>