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党建引领乡村振兴汇报发言范文(通用9篇)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在农村振兴工作中，党员干部要坚持党的建设，带领农村振兴，不断提高基层党组织的领导水平和凝聚力，激发广大党员群众建设美好家园的内生动力。 以下是为大家整理的关于党建引领乡村振兴汇报发言的文章9篇 ,欢迎品鉴！第1篇: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在农村振兴工作中，党员干部要坚持党的建设，带领农村振兴，不断提高基层党组织的领导水平和凝聚力，激发广大党员群众建设美好家园的内生动力。 以下是为大家整理的关于党建引领乡村振兴汇报发言的文章9篇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20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&gt;　　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&gt;　　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&gt;　　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20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　　&gt;一、党建＋基层组织，让乡村振兴“党建强”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　　&gt;二、党建＋乡村风貌，让乡村振兴“乡村美”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　&gt;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　　&gt;四、党建＋脱贫成效，让乡村振兴“农民富”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党的十九届五中全会提出，要“优先发展农业农村，全面推进乡村振兴”。乡村振兴既是一场攻坚战，更是一场持久战，而党建引领，则是“制胜要因”。面对新使命、新任务、新要求，我区坚持在建强基层组织、打造过硬队伍、提高服务质效上用“准劲”，着力将党的组织优势、人才优势和群众优势充分整合、全面激活，转化为引领和助推乡村振兴的强大红色动能。</w:t>
      </w:r>
    </w:p>
    <w:p>
      <w:pPr>
        <w:ind w:left="0" w:right="0" w:firstLine="560"/>
        <w:spacing w:before="450" w:after="450" w:line="312" w:lineRule="auto"/>
      </w:pPr>
      <w:r>
        <w:rPr>
          <w:rFonts w:ascii="宋体" w:hAnsi="宋体" w:eastAsia="宋体" w:cs="宋体"/>
          <w:color w:val="000"/>
          <w:sz w:val="28"/>
          <w:szCs w:val="28"/>
        </w:rPr>
        <w:t xml:space="preserve">　　&gt;一、建强主心骨，为乡村振兴注入“组织动能”</w:t>
      </w:r>
    </w:p>
    <w:p>
      <w:pPr>
        <w:ind w:left="0" w:right="0" w:firstLine="560"/>
        <w:spacing w:before="450" w:after="450" w:line="312" w:lineRule="auto"/>
      </w:pPr>
      <w:r>
        <w:rPr>
          <w:rFonts w:ascii="宋体" w:hAnsi="宋体" w:eastAsia="宋体" w:cs="宋体"/>
          <w:color w:val="000"/>
          <w:sz w:val="28"/>
          <w:szCs w:val="28"/>
        </w:rPr>
        <w:t xml:space="preserve">　　党的力量来自组织，组织兴则乡村兴，组织强则乡村强。习近平总书记强调，“实施乡村振兴战略需要把基层党组织的组织优势、组织功能、组织力量充分发挥出来，把广大基层党员和群众的思想、行动、力量和智慧凝聚起来，齐心聚力投身乡村经济社会建设”。在新时代背景下，如何打造能力过硬、堪当重任的坚强战斗堡垒，使之成为引领乡村振兴的“主心骨”，首要的是突出政治功能，全面提升其组织力。基于此，我区牢固树立一切工作到支部的鲜明导向，深入实施基层组织“红色细胞工程”，抓基本、补短板、强功能，使每个支部既能“安营扎寨”，又能“攻城拔寨”。一方面，聚力“强规范”，大力推进基层支部达标建设和星级创争活动，全面提升党支部规范化建设水平。另一方面，聚力“强作用”，探索建立党委抓牢支部、支部严管党员、党员带动群众的“一突出四联动”机制，最大化释放组织正能量。</w:t>
      </w:r>
    </w:p>
    <w:p>
      <w:pPr>
        <w:ind w:left="0" w:right="0" w:firstLine="560"/>
        <w:spacing w:before="450" w:after="450" w:line="312" w:lineRule="auto"/>
      </w:pPr>
      <w:r>
        <w:rPr>
          <w:rFonts w:ascii="宋体" w:hAnsi="宋体" w:eastAsia="宋体" w:cs="宋体"/>
          <w:color w:val="000"/>
          <w:sz w:val="28"/>
          <w:szCs w:val="28"/>
        </w:rPr>
        <w:t xml:space="preserve">　　&gt;二、锻造生力军，为乡村振兴汇聚“先锋动能”</w:t>
      </w:r>
    </w:p>
    <w:p>
      <w:pPr>
        <w:ind w:left="0" w:right="0" w:firstLine="560"/>
        <w:spacing w:before="450" w:after="450" w:line="312" w:lineRule="auto"/>
      </w:pPr>
      <w:r>
        <w:rPr>
          <w:rFonts w:ascii="宋体" w:hAnsi="宋体" w:eastAsia="宋体" w:cs="宋体"/>
          <w:color w:val="000"/>
          <w:sz w:val="28"/>
          <w:szCs w:val="28"/>
        </w:rPr>
        <w:t xml:space="preserve">　　一名党员一盏灯，拨亮一盏灯，照亮一大片。作为处在乡村振兴第一线最基础、最坚实的力量，农村基层党员干部的素质、能力和作风如何，直接关系着乡村振兴战略能否落地见效。我区着眼选、育、管、用四个环节，构建全链条机制，努力造就一支懂农业、爱农村、爱农民的乡村振兴生力军。突出“引源与疏流”，实施村干部“513”雁阵培育计划，拓宽“头雁”“强雁”“雏雁”来源，分层建库、系统培育、动态管理，夯实乡村振兴人才根基。突出“培强与推优”，创办以XX村为代表的首批“乡村振兴学堂”，为村干部定期“充电赋能”，提升干事能力、发展智慧与政治境界。开办融媒体直播专题访谈栏目，通过发掘和讴歌乡村振兴实践中涌现的先锋人物，凝聚基层党员干部坚守初心使命、勇于担当作为的正能量。突出严管与厚爱，制定村书记“县乡共管”制度，建立村干部“双向激励”机制，引导他们扎根基层、干事创业，实现“培养一批能人、带动一方发展、富裕一方百姓”的人才效应。</w:t>
      </w:r>
    </w:p>
    <w:p>
      <w:pPr>
        <w:ind w:left="0" w:right="0" w:firstLine="560"/>
        <w:spacing w:before="450" w:after="450" w:line="312" w:lineRule="auto"/>
      </w:pPr>
      <w:r>
        <w:rPr>
          <w:rFonts w:ascii="宋体" w:hAnsi="宋体" w:eastAsia="宋体" w:cs="宋体"/>
          <w:color w:val="000"/>
          <w:sz w:val="28"/>
          <w:szCs w:val="28"/>
        </w:rPr>
        <w:t xml:space="preserve">　　&gt;三、做实“＋”文章，为乡村振兴厚植“惠民动能”</w:t>
      </w:r>
    </w:p>
    <w:p>
      <w:pPr>
        <w:ind w:left="0" w:right="0" w:firstLine="560"/>
        <w:spacing w:before="450" w:after="450" w:line="312" w:lineRule="auto"/>
      </w:pPr>
      <w:r>
        <w:rPr>
          <w:rFonts w:ascii="宋体" w:hAnsi="宋体" w:eastAsia="宋体" w:cs="宋体"/>
          <w:color w:val="000"/>
          <w:sz w:val="28"/>
          <w:szCs w:val="28"/>
        </w:rPr>
        <w:t xml:space="preserve">　　小康不小康，关键看老乡。归根到底，乡村振兴的落脚点是为了满足农民群众对美好生活的向往。围绕乡村振兴的“二十字”总方针，我区积极运用“党建＋”模式，在推进脱贫攻坚、兴办民生实事、加强基层治理等方面靶向发力，推动“党建”与“惠民”相融共进，实现“1＋1＞2”效果。聚焦“党建＋精准扶贫”，组建“决胜小康”群众工作团，分赴各乡镇街道，帮助后进薄弱村理思路、引项目、育产业，增强“造血”功能，改善落后面貌，促进贫困户脱贫致富。聚焦“党建＋特色产业”，探索“党支部＋合作社”“支部＋电商”等模式，充分发挥村党组织产业发展的领导者、推动者和服务者作用，解决村级集体经济薄弱、发展缺门路、农民增收渠道不阔等问题，着力实现“支部有作为、群众得实惠、集体有收益”。聚焦“党建＋基层治理”，深化推广“党建引领乡村治理创新”“村级事务清单管理”“乡村振兴合伙人计划”等“书记领题”项目，打造充满活力、和谐有序的善治乡村，形成共建共治共享的乡村治理格局。</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党的十九届五中全会提出，要“优先发展农业农村，全面推进乡村振兴”。乡村振兴既是一场攻坚战，更是一场持久战，而党建引领，则是“制胜要因”。面对新使命、新任务、新要求，我区坚持在建强基层组织、打造过硬队伍、提高服务质效上用“准劲”，着力将党的组织优势、人才优势和群众优势充分整合、全面激活，转化为引领和助推乡村振兴的强大红色动能。</w:t>
      </w:r>
    </w:p>
    <w:p>
      <w:pPr>
        <w:ind w:left="0" w:right="0" w:firstLine="560"/>
        <w:spacing w:before="450" w:after="450" w:line="312" w:lineRule="auto"/>
      </w:pPr>
      <w:r>
        <w:rPr>
          <w:rFonts w:ascii="宋体" w:hAnsi="宋体" w:eastAsia="宋体" w:cs="宋体"/>
          <w:color w:val="000"/>
          <w:sz w:val="28"/>
          <w:szCs w:val="28"/>
        </w:rPr>
        <w:t xml:space="preserve">&gt;　　一、建强主心骨，为乡村振兴注入“组织动能”</w:t>
      </w:r>
    </w:p>
    <w:p>
      <w:pPr>
        <w:ind w:left="0" w:right="0" w:firstLine="560"/>
        <w:spacing w:before="450" w:after="450" w:line="312" w:lineRule="auto"/>
      </w:pPr>
      <w:r>
        <w:rPr>
          <w:rFonts w:ascii="宋体" w:hAnsi="宋体" w:eastAsia="宋体" w:cs="宋体"/>
          <w:color w:val="000"/>
          <w:sz w:val="28"/>
          <w:szCs w:val="28"/>
        </w:rPr>
        <w:t xml:space="preserve">　　党的力量来自组织，组织兴则乡村兴，组织强则乡村强。习近平总书记强调，“实施乡村振兴战略需要把基层党组织的组织优势、组织功能、组织力量充分发挥出来，把广大基层党员和群众的思想、行动、力量和智慧凝聚起来，齐心聚力投身乡村经济社会建设”。在新时代背景下，如何打造能力过硬、堪当重任的坚强战斗堡垒，使之成为引领乡村振兴的“主心骨”，首要的是突出政治功能，全面提升其组织力。基于此，我区牢固树立一切工作到支部的鲜明导向，深入实施基层组织“红色细胞工程”，抓基本、补短板、强功能，使每个支部既能“安营扎寨”，又能“攻城拔寨”。一方面，聚力“强规范”，大力推进基层支部达标建设和星级创争活动，全面提升党支部规范化建设水平。另一方面，聚力“强作用”，探索建立党委抓牢支部、支部严管党员、党员带动群众的“一突出四联动”机制，最大化释放组织正能量。</w:t>
      </w:r>
    </w:p>
    <w:p>
      <w:pPr>
        <w:ind w:left="0" w:right="0" w:firstLine="560"/>
        <w:spacing w:before="450" w:after="450" w:line="312" w:lineRule="auto"/>
      </w:pPr>
      <w:r>
        <w:rPr>
          <w:rFonts w:ascii="宋体" w:hAnsi="宋体" w:eastAsia="宋体" w:cs="宋体"/>
          <w:color w:val="000"/>
          <w:sz w:val="28"/>
          <w:szCs w:val="28"/>
        </w:rPr>
        <w:t xml:space="preserve">&gt;　　二、锻造生力军，为乡村振兴汇聚“先锋动能”</w:t>
      </w:r>
    </w:p>
    <w:p>
      <w:pPr>
        <w:ind w:left="0" w:right="0" w:firstLine="560"/>
        <w:spacing w:before="450" w:after="450" w:line="312" w:lineRule="auto"/>
      </w:pPr>
      <w:r>
        <w:rPr>
          <w:rFonts w:ascii="宋体" w:hAnsi="宋体" w:eastAsia="宋体" w:cs="宋体"/>
          <w:color w:val="000"/>
          <w:sz w:val="28"/>
          <w:szCs w:val="28"/>
        </w:rPr>
        <w:t xml:space="preserve">　　一名党员一盏灯，拨亮一盏灯，照亮一大片。作为处在乡村振兴第一线最基础、最坚实的力量，农村基层党员干部的素质、能力和作风如何，直接关系着乡村振兴战略能否落地见效。我区着眼选、育、管、用四个环节，构建全链条机制，努力造就一支懂农业、爱农村、爱农民的乡村振兴生力军。突出“引源与疏流”，实施村干部“513”雁阵培育计划，拓宽“头雁”“强雁”“雏雁”来源，分层建库、系统培育、动态管理，夯实乡村振兴人才根基。突出“培强与推优”，创办以 XX 村为代表的首批“乡村振兴学堂”，为村干部定期“充电赋能”，提升干事能力、发展智慧与政治境界。开办融媒体直播专题访谈栏目，通过发掘和讴歌乡村振兴实践中涌现的先锋人物，凝聚基层党员干部坚守初心使命、勇于担当作为的正能量。突出严管与厚爱，制定村书记“县乡共管”制度，建立村干部“双向激励”机制，引导他们扎根基层、干事创业，实现“培养一批能人、带动一方发展、富裕一方百姓”的人才效应。</w:t>
      </w:r>
    </w:p>
    <w:p>
      <w:pPr>
        <w:ind w:left="0" w:right="0" w:firstLine="560"/>
        <w:spacing w:before="450" w:after="450" w:line="312" w:lineRule="auto"/>
      </w:pPr>
      <w:r>
        <w:rPr>
          <w:rFonts w:ascii="宋体" w:hAnsi="宋体" w:eastAsia="宋体" w:cs="宋体"/>
          <w:color w:val="000"/>
          <w:sz w:val="28"/>
          <w:szCs w:val="28"/>
        </w:rPr>
        <w:t xml:space="preserve">&gt;　　三、做实“+”文章，为乡村振兴厚植“惠民动能”</w:t>
      </w:r>
    </w:p>
    <w:p>
      <w:pPr>
        <w:ind w:left="0" w:right="0" w:firstLine="560"/>
        <w:spacing w:before="450" w:after="450" w:line="312" w:lineRule="auto"/>
      </w:pPr>
      <w:r>
        <w:rPr>
          <w:rFonts w:ascii="宋体" w:hAnsi="宋体" w:eastAsia="宋体" w:cs="宋体"/>
          <w:color w:val="000"/>
          <w:sz w:val="28"/>
          <w:szCs w:val="28"/>
        </w:rPr>
        <w:t xml:space="preserve">　　小康不小康，关键看老乡。归根到底，乡村振兴的落脚点是为了满足农民群众对美好生活的向往。围绕乡村振兴的“二十字”总方针，我区积极运用“党建+”模式，在推进脱贫攻坚、兴办民生实事、加强基层治理等方面靶向发力，推动“党建”与“惠民”相融共进，实现“1+1&gt;2”效果。聚焦“党建+精准扶贫”，组建“决胜小康”群众工作团，分赴各乡镇街道，帮助后进薄弱村理思路、引项目、育产业，增强“造血”功能，改善落后面貌，促进贫困户脱贫致富。聚</w:t>
      </w:r>
    </w:p>
    <w:p>
      <w:pPr>
        <w:ind w:left="0" w:right="0" w:firstLine="560"/>
        <w:spacing w:before="450" w:after="450" w:line="312" w:lineRule="auto"/>
      </w:pPr>
      <w:r>
        <w:rPr>
          <w:rFonts w:ascii="宋体" w:hAnsi="宋体" w:eastAsia="宋体" w:cs="宋体"/>
          <w:color w:val="000"/>
          <w:sz w:val="28"/>
          <w:szCs w:val="28"/>
        </w:rPr>
        <w:t xml:space="preserve">　　焦“党建+特色产业”，探索“党支部+合作社”“支部+电商”等模式，充分发挥村党组织产业发展的领导者、推动者和服务者作用，解决村级集体经济薄弱、发展缺门路、农民增收渠道不阔等问题，着力实现“支部有作为、群众得实惠、集体有收益”。聚焦“党建+基层治理”，深化推广“党建引领乡村治理创新”“村级事务清单管理”“乡村振兴合伙人计划”等“书记领题”项目，打造充满活力、和谐有序的善治乡村，形成共建共治共享的乡村治理格局。</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实现农村振兴，基层党组织建设尤为重要。农村党支部不仅是总部，也是冲锋队。要把党和国家的农村发展政策传达给村民，让他们了解党和国家的农村振兴计划和战略，成为具体的行动者和实践者，充分发挥先锋模范和战斗堡垒的作用，带领村民脱贫致富。</w:t>
      </w:r>
    </w:p>
    <w:p>
      <w:pPr>
        <w:ind w:left="0" w:right="0" w:firstLine="560"/>
        <w:spacing w:before="450" w:after="450" w:line="312" w:lineRule="auto"/>
      </w:pPr>
      <w:r>
        <w:rPr>
          <w:rFonts w:ascii="宋体" w:hAnsi="宋体" w:eastAsia="宋体" w:cs="宋体"/>
          <w:color w:val="000"/>
          <w:sz w:val="28"/>
          <w:szCs w:val="28"/>
        </w:rPr>
        <w:t xml:space="preserve">&gt;　　一、着力提高质量和效率，营造农村振兴氛围</w:t>
      </w:r>
    </w:p>
    <w:p>
      <w:pPr>
        <w:ind w:left="0" w:right="0" w:firstLine="560"/>
        <w:spacing w:before="450" w:after="450" w:line="312" w:lineRule="auto"/>
      </w:pPr>
      <w:r>
        <w:rPr>
          <w:rFonts w:ascii="宋体" w:hAnsi="宋体" w:eastAsia="宋体" w:cs="宋体"/>
          <w:color w:val="000"/>
          <w:sz w:val="28"/>
          <w:szCs w:val="28"/>
        </w:rPr>
        <w:t xml:space="preserve">　　从我国社会主要矛盾的变化来看，实施农村振兴战略是解决当前社会主要矛盾的必然要求，是我们党农业、农村、农民工作一系列政策的继承和发展，是中国特色社会主义进入新时代做好农业、农村、农民工作的总体起点。因此，以基层党建引领农村振兴战略是弥补发展不平衡和不足的政治战略，是实现农民对美好生活需求的唯一途径。因此，农村基层党组织应以新时代为契机，以习近平的中国特色社会主义新思想为指导，不断提高思想意识和行动意识，促进农村振兴，真诚努力改变农村面貌，履行职责，提高农民生活质量。</w:t>
      </w:r>
    </w:p>
    <w:p>
      <w:pPr>
        <w:ind w:left="0" w:right="0" w:firstLine="560"/>
        <w:spacing w:before="450" w:after="450" w:line="312" w:lineRule="auto"/>
      </w:pPr>
      <w:r>
        <w:rPr>
          <w:rFonts w:ascii="宋体" w:hAnsi="宋体" w:eastAsia="宋体" w:cs="宋体"/>
          <w:color w:val="000"/>
          <w:sz w:val="28"/>
          <w:szCs w:val="28"/>
        </w:rPr>
        <w:t xml:space="preserve">　　从农村振兴凝聚力的角度来看，党的十九党第十九次全国代表大会报告提出的农村振兴战略是新农村建设的升级版，是城乡整体发展的深入推进。农村振兴符合时代发展，符合农民战略设计的愿望，首先以科学的组织领导为基础，大力加强农村基层党建设，为党中央和农民之间的桥梁，巩固社会基础和群众基础，真正发挥农村基层党组织的骨干作用，充分挖掘农村振兴人才库存和增量，凝聚农村振兴的强大力量。</w:t>
      </w:r>
    </w:p>
    <w:p>
      <w:pPr>
        <w:ind w:left="0" w:right="0" w:firstLine="560"/>
        <w:spacing w:before="450" w:after="450" w:line="312" w:lineRule="auto"/>
      </w:pPr>
      <w:r>
        <w:rPr>
          <w:rFonts w:ascii="宋体" w:hAnsi="宋体" w:eastAsia="宋体" w:cs="宋体"/>
          <w:color w:val="000"/>
          <w:sz w:val="28"/>
          <w:szCs w:val="28"/>
        </w:rPr>
        <w:t xml:space="preserve">　　从全球治理和发展的角度来看，农村衰落是全球面临的共同挑战。城乡人为分离，自然不再与人文相亲。基层党建引领农村振兴战略的提出，不仅为我们提供了改革方向，也为农村城镇化的双轮驱动探索</w:t>
      </w:r>
    </w:p>
    <w:p>
      <w:pPr>
        <w:ind w:left="0" w:right="0" w:firstLine="560"/>
        <w:spacing w:before="450" w:after="450" w:line="312" w:lineRule="auto"/>
      </w:pPr>
      <w:r>
        <w:rPr>
          <w:rFonts w:ascii="宋体" w:hAnsi="宋体" w:eastAsia="宋体" w:cs="宋体"/>
          <w:color w:val="000"/>
          <w:sz w:val="28"/>
          <w:szCs w:val="28"/>
        </w:rPr>
        <w:t xml:space="preserve">　　提供了新契机，也为世界乡村振兴提供了中国模式和中国经验。</w:t>
      </w:r>
    </w:p>
    <w:p>
      <w:pPr>
        <w:ind w:left="0" w:right="0" w:firstLine="560"/>
        <w:spacing w:before="450" w:after="450" w:line="312" w:lineRule="auto"/>
      </w:pPr>
      <w:r>
        <w:rPr>
          <w:rFonts w:ascii="宋体" w:hAnsi="宋体" w:eastAsia="宋体" w:cs="宋体"/>
          <w:color w:val="000"/>
          <w:sz w:val="28"/>
          <w:szCs w:val="28"/>
        </w:rPr>
        <w:t xml:space="preserve">&gt;　　二、加强组织领导，构建乡村振兴新模式</w:t>
      </w:r>
    </w:p>
    <w:p>
      <w:pPr>
        <w:ind w:left="0" w:right="0" w:firstLine="560"/>
        <w:spacing w:before="450" w:after="450" w:line="312" w:lineRule="auto"/>
      </w:pPr>
      <w:r>
        <w:rPr>
          <w:rFonts w:ascii="宋体" w:hAnsi="宋体" w:eastAsia="宋体" w:cs="宋体"/>
          <w:color w:val="000"/>
          <w:sz w:val="28"/>
          <w:szCs w:val="28"/>
        </w:rPr>
        <w:t xml:space="preserve">　　从乡村振兴的领导核心来看，乡村振兴尤其离不开农村基层党组织和广大党员战斗堡垒和先锋模范作用的发挥。实施乡村振兴战略，最根本的要靠各级组织的坚强领导，靠各级党员领导干部特别是党组织书记这个“关键少数”。因此，全党上下务必站在巩固党的执政地位、保障农村发展稳定的高度，充分认识农村基层党建工作的极端重要性，要加强理论思考、转变思维方法，以高度的政治责任感和紧迫感把农村基层党建抓实抓牢抓出成效。</w:t>
      </w:r>
    </w:p>
    <w:p>
      <w:pPr>
        <w:ind w:left="0" w:right="0" w:firstLine="560"/>
        <w:spacing w:before="450" w:after="450" w:line="312" w:lineRule="auto"/>
      </w:pPr>
      <w:r>
        <w:rPr>
          <w:rFonts w:ascii="宋体" w:hAnsi="宋体" w:eastAsia="宋体" w:cs="宋体"/>
          <w:color w:val="000"/>
          <w:sz w:val="28"/>
          <w:szCs w:val="28"/>
        </w:rPr>
        <w:t xml:space="preserve">　　从乡村振兴战略实施的角度来看，乡村振兴战略致力于产业兴旺、生态宜居、乡风文明、治理有效、生活富裕。产业兴旺要求构建农业现代化产业体系、生产体系和经营体系，形成上下贯通，流通畅通，技术支持和服务保障的新格局;生态宜居要求回归农村应有的天蓝地绿水净的自然本色，真正实现绿色发展;乡风文明是在根除落后生产观念和构建现代生活方式的双重互动中，推动社会和谐发展;治理有效要求充分调动农民群众的参与积极性，构建领导核心坚强有力、家庭长幼有序、社会富有生机的乡村秩序;生活富裕就是要切实提高农民生活水平，全面建成小康社会。进入新时代，基层党组织强有力的领导、广大党员干部的率先垂范作用是实现乡村振兴的基础和保障。</w:t>
      </w:r>
    </w:p>
    <w:p>
      <w:pPr>
        <w:ind w:left="0" w:right="0" w:firstLine="560"/>
        <w:spacing w:before="450" w:after="450" w:line="312" w:lineRule="auto"/>
      </w:pPr>
      <w:r>
        <w:rPr>
          <w:rFonts w:ascii="宋体" w:hAnsi="宋体" w:eastAsia="宋体" w:cs="宋体"/>
          <w:color w:val="000"/>
          <w:sz w:val="28"/>
          <w:szCs w:val="28"/>
        </w:rPr>
        <w:t xml:space="preserve">&gt;　　三、坚持因地制宜，实现乡村振兴精准突破</w:t>
      </w:r>
    </w:p>
    <w:p>
      <w:pPr>
        <w:ind w:left="0" w:right="0" w:firstLine="560"/>
        <w:spacing w:before="450" w:after="450" w:line="312" w:lineRule="auto"/>
      </w:pPr>
      <w:r>
        <w:rPr>
          <w:rFonts w:ascii="宋体" w:hAnsi="宋体" w:eastAsia="宋体" w:cs="宋体"/>
          <w:color w:val="000"/>
          <w:sz w:val="28"/>
          <w:szCs w:val="28"/>
        </w:rPr>
        <w:t xml:space="preserve">　　从发展策略来看，在乡村振兴战略实施中，应该坚持实事求是，按照当地实际情况制定相应的发展策略。要使战略和精神真正得到落实，就要求每个乡村的村委会、村党总支等做好实际调研工作，了解当地真实情况，结合中央方针政策因地制宜地制定符合本地实际的发展战略，让中央政策和精神能真正生根发芽，推动当地农村发展，实现乡村振兴。</w:t>
      </w:r>
    </w:p>
    <w:p>
      <w:pPr>
        <w:ind w:left="0" w:right="0" w:firstLine="560"/>
        <w:spacing w:before="450" w:after="450" w:line="312" w:lineRule="auto"/>
      </w:pPr>
      <w:r>
        <w:rPr>
          <w:rFonts w:ascii="宋体" w:hAnsi="宋体" w:eastAsia="宋体" w:cs="宋体"/>
          <w:color w:val="000"/>
          <w:sz w:val="28"/>
          <w:szCs w:val="28"/>
        </w:rPr>
        <w:t xml:space="preserve">　　从发展举措看，要坚持以党的十九大精神为指引，全力落实好乡村振兴战略，深入推进农业供给侧结构性改革。要千方百计增加农民收入，支持和鼓励农民就业创业。要突出精准扶贫、精准脱贫，全力打好打赢脱贫攻坚战。要大力开展美丽乡村建设，扎实推进农村环境综合整治。要加强农村基层党建工作，着眼提高带领群众增加收入、致富奔小康的能力水平，全面提升基层党组织服务功能。</w:t>
      </w:r>
    </w:p>
    <w:p>
      <w:pPr>
        <w:ind w:left="0" w:right="0" w:firstLine="560"/>
        <w:spacing w:before="450" w:after="450" w:line="312" w:lineRule="auto"/>
      </w:pPr>
      <w:r>
        <w:rPr>
          <w:rFonts w:ascii="宋体" w:hAnsi="宋体" w:eastAsia="宋体" w:cs="宋体"/>
          <w:color w:val="000"/>
          <w:sz w:val="28"/>
          <w:szCs w:val="28"/>
        </w:rPr>
        <w:t xml:space="preserve">　　从创新思路来看，一方面，乡村振兴需要转变观念，依托“农业产业化、养老市场化、旅游规范化”这三大产业破解农村治理难题;另一方面，着眼于实现党委领导、政府倡导、协会督导和群众主导的良性互动的“党建+协会”模式，将农村综合改革向纵深推进，实现抓党建与破解难题的有机结合，为破解农村发展创新思路。</w:t>
      </w:r>
    </w:p>
    <w:p>
      <w:pPr>
        <w:ind w:left="0" w:right="0" w:firstLine="560"/>
        <w:spacing w:before="450" w:after="450" w:line="312" w:lineRule="auto"/>
      </w:pPr>
      <w:r>
        <w:rPr>
          <w:rFonts w:ascii="宋体" w:hAnsi="宋体" w:eastAsia="宋体" w:cs="宋体"/>
          <w:color w:val="000"/>
          <w:sz w:val="28"/>
          <w:szCs w:val="28"/>
        </w:rPr>
        <w:t xml:space="preserve">　　从工作机制来看，调动群众无穷力量重在充分发挥农村基层党组织和党员的示范引领。人民群众是乡村建设发展的主体和动力源泉，坚持支部主导、党员主领、群众主体。尤其要通过制定党员联户、会员联户带动机制，使群众切实感受到党员榜样的力量。党员的示范引领，也能有效激发群众的社会责任感和使命感。激发党员履职活力重在搭建平台，有效把“隐身”“潜水”无职党员身份亮出来。</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乡村是我国最基本的治理单元,乡村有效治理是实现乡村振兴的重要保障。党的十九大报告提出,要加强农村基层基础工作,健全自治、法治、德治相结合的乡村治理体系,这是党中央着眼于推进城乡一体化发展、加快农业农村现代化和全面建成小康社会作出的重大决策。铜冶镇组成了专题调研组,通过近期到村走访、座谈,对镇域25村乡村治理的基本情况、存在问题、下步计划开展了专题调研。</w:t>
      </w:r>
    </w:p>
    <w:p>
      <w:pPr>
        <w:ind w:left="0" w:right="0" w:firstLine="560"/>
        <w:spacing w:before="450" w:after="450" w:line="312" w:lineRule="auto"/>
      </w:pPr>
      <w:r>
        <w:rPr>
          <w:rFonts w:ascii="宋体" w:hAnsi="宋体" w:eastAsia="宋体" w:cs="宋体"/>
          <w:color w:val="000"/>
          <w:sz w:val="28"/>
          <w:szCs w:val="28"/>
        </w:rPr>
        <w:t xml:space="preserve">&gt;　　一、 铜冶镇基本情况</w:t>
      </w:r>
    </w:p>
    <w:p>
      <w:pPr>
        <w:ind w:left="0" w:right="0" w:firstLine="560"/>
        <w:spacing w:before="450" w:after="450" w:line="312" w:lineRule="auto"/>
      </w:pPr>
      <w:r>
        <w:rPr>
          <w:rFonts w:ascii="宋体" w:hAnsi="宋体" w:eastAsia="宋体" w:cs="宋体"/>
          <w:color w:val="000"/>
          <w:sz w:val="28"/>
          <w:szCs w:val="28"/>
        </w:rPr>
        <w:t xml:space="preserve">　　铜冶镇位于河北省石家庄市中心城区西南部,镇域面积77.04平方公里,辖25个行政村,共有农村基层党组织25个,其中党总支3个,党支部22个。村“两委”干部169人,农村党员2352人,农村人口7.2万人。全镇财政收入20_年首次过亿,20_年突破5亿元。20_年突破10亿元大关,年平均增长率达到23.6%。铜冶镇以雄厚的实力,先后被省政府确定为省级新型城镇化综合试点和重点培育的特色小城镇,被国家发改委等七部委列为全国重点镇,20_年8月成功入选第二批全国特色小镇,20_年入选全国最美特色小城镇50强,20_年被评为产城融合生态宜居示范镇,20_-20_年连续四年入选“全国综合实力千强镇”。</w:t>
      </w:r>
    </w:p>
    <w:p>
      <w:pPr>
        <w:ind w:left="0" w:right="0" w:firstLine="560"/>
        <w:spacing w:before="450" w:after="450" w:line="312" w:lineRule="auto"/>
      </w:pPr>
      <w:r>
        <w:rPr>
          <w:rFonts w:ascii="宋体" w:hAnsi="宋体" w:eastAsia="宋体" w:cs="宋体"/>
          <w:color w:val="000"/>
          <w:sz w:val="28"/>
          <w:szCs w:val="28"/>
        </w:rPr>
        <w:t xml:space="preserve">&gt;　　二、当前乡村治理存在的问题及原因</w:t>
      </w:r>
    </w:p>
    <w:p>
      <w:pPr>
        <w:ind w:left="0" w:right="0" w:firstLine="560"/>
        <w:spacing w:before="450" w:after="450" w:line="312" w:lineRule="auto"/>
      </w:pPr>
      <w:r>
        <w:rPr>
          <w:rFonts w:ascii="宋体" w:hAnsi="宋体" w:eastAsia="宋体" w:cs="宋体"/>
          <w:color w:val="000"/>
          <w:sz w:val="28"/>
          <w:szCs w:val="28"/>
        </w:rPr>
        <w:t xml:space="preserve">　　对照“产业兴旺、生态宜居、乡风文明、治理有效、生活富裕”乡村振兴总要求,铜冶镇在党建引领乡村治理上还存在一定不足,主要表现在以下方面:</w:t>
      </w:r>
    </w:p>
    <w:p>
      <w:pPr>
        <w:ind w:left="0" w:right="0" w:firstLine="560"/>
        <w:spacing w:before="450" w:after="450" w:line="312" w:lineRule="auto"/>
      </w:pPr>
      <w:r>
        <w:rPr>
          <w:rFonts w:ascii="宋体" w:hAnsi="宋体" w:eastAsia="宋体" w:cs="宋体"/>
          <w:color w:val="000"/>
          <w:sz w:val="28"/>
          <w:szCs w:val="28"/>
        </w:rPr>
        <w:t xml:space="preserve">　　(一)农村基层党组织战斗力有待加强。部分村“两委”班子年龄老化、思想僵化、能力弱化,在违建拆除、村貌提升、信访稳控等任务中,领导方式和工作方法滞后,甚至束手无策,任职多年村内面貌山河依旧;临近村“两委”换届选举,部分村干部存在“想自己升迁”的浮躁心态、“自己无望升迁”的失落心态、“等待领导升迁”的观望心态工作,缺乏工作热情。少部分党员,把自身混同于一般群众,在党委、政府安排的许多工作上,甚至觉悟还不如群众,放松对自身的要求,个人主义、自由主义严重,导致党群、干群关系紧张,影响农村社会稳定,制约农村发展。</w:t>
      </w:r>
    </w:p>
    <w:p>
      <w:pPr>
        <w:ind w:left="0" w:right="0" w:firstLine="560"/>
        <w:spacing w:before="450" w:after="450" w:line="312" w:lineRule="auto"/>
      </w:pPr>
      <w:r>
        <w:rPr>
          <w:rFonts w:ascii="宋体" w:hAnsi="宋体" w:eastAsia="宋体" w:cs="宋体"/>
          <w:color w:val="000"/>
          <w:sz w:val="28"/>
          <w:szCs w:val="28"/>
        </w:rPr>
        <w:t xml:space="preserve">　　(二)农村治理体制有待完善。自治体制需要完善。群众利益表达渠道不畅通,群众诉求回应不及时,利益诉求收集、整合及传达能力都存在一些问题,使村民诉求表达出现一定程度偏差,容易发生信访问题。德治传统日渐式微。随着乡村社会的发展,市场经济价值原则的渗透,利益原则取代传统价值原则,传统价值观念遭到普遍怀疑,部分村民的价值观趋向功利化,占小便宜、追求利益思想日盛。</w:t>
      </w:r>
    </w:p>
    <w:p>
      <w:pPr>
        <w:ind w:left="0" w:right="0" w:firstLine="560"/>
        <w:spacing w:before="450" w:after="450" w:line="312" w:lineRule="auto"/>
      </w:pPr>
      <w:r>
        <w:rPr>
          <w:rFonts w:ascii="宋体" w:hAnsi="宋体" w:eastAsia="宋体" w:cs="宋体"/>
          <w:color w:val="000"/>
          <w:sz w:val="28"/>
          <w:szCs w:val="28"/>
        </w:rPr>
        <w:t xml:space="preserve">　　(三)农村集体收入有待壮大。村级经济收入少底子薄。大部分村项目“小、散、弱”,在进行土地开发过程中,没有在“统一规划,统一开发,统一招商”的思路下进行大开发和大整合,使有限的人力、物力、财力进一步分散。村级经济发展不平衡,去年南铜冶村年收入685万元的同时,西任村仅41万元,约是南铜冶村年收入的十七分之一。村级经济收支不平衡,平均收入小于平均支出,缺少经济积累,部分村集体经济年年挣、年年光,有富余也给村民们发了福利,党委、政府安排下的工作没钱推动。</w:t>
      </w:r>
    </w:p>
    <w:p>
      <w:pPr>
        <w:ind w:left="0" w:right="0" w:firstLine="560"/>
        <w:spacing w:before="450" w:after="450" w:line="312" w:lineRule="auto"/>
      </w:pPr>
      <w:r>
        <w:rPr>
          <w:rFonts w:ascii="宋体" w:hAnsi="宋体" w:eastAsia="宋体" w:cs="宋体"/>
          <w:color w:val="000"/>
          <w:sz w:val="28"/>
          <w:szCs w:val="28"/>
        </w:rPr>
        <w:t xml:space="preserve">&gt;　　三、以党建引领乡村治理的对策与建议</w:t>
      </w:r>
    </w:p>
    <w:p>
      <w:pPr>
        <w:ind w:left="0" w:right="0" w:firstLine="560"/>
        <w:spacing w:before="450" w:after="450" w:line="312" w:lineRule="auto"/>
      </w:pPr>
      <w:r>
        <w:rPr>
          <w:rFonts w:ascii="宋体" w:hAnsi="宋体" w:eastAsia="宋体" w:cs="宋体"/>
          <w:color w:val="000"/>
          <w:sz w:val="28"/>
          <w:szCs w:val="28"/>
        </w:rPr>
        <w:t xml:space="preserve">　　近年来,区委坚持党建引领,通过开展“不忘初心、牢记使命”主题教育常态化,严格按照“三性”要求,高质量组织召开“三会一课”和党建年会,推进农村党组织生活规范化,开展整治“两侵”专项行动等一系列活动,农村基层党组织凝聚力进一步提升、村集体经济得到进一步发展、各项重点工作进一步推进,为此,在接下来的工作中,铜冶镇将继续坚持党建引领,不断完善基层治理机制,聚焦解决问题,实施“三大行动”、 推动“三治融合”、 着手打造“三力”,逐步形成党组织领导下的基层治理新格局,助力乡村振兴。</w:t>
      </w:r>
    </w:p>
    <w:p>
      <w:pPr>
        <w:ind w:left="0" w:right="0" w:firstLine="560"/>
        <w:spacing w:before="450" w:after="450" w:line="312" w:lineRule="auto"/>
      </w:pPr>
      <w:r>
        <w:rPr>
          <w:rFonts w:ascii="宋体" w:hAnsi="宋体" w:eastAsia="宋体" w:cs="宋体"/>
          <w:color w:val="000"/>
          <w:sz w:val="28"/>
          <w:szCs w:val="28"/>
        </w:rPr>
        <w:t xml:space="preserve">　　(一)实施“三大行动”,筑牢乡村治理战斗堡垒</w:t>
      </w:r>
    </w:p>
    <w:p>
      <w:pPr>
        <w:ind w:left="0" w:right="0" w:firstLine="560"/>
        <w:spacing w:before="450" w:after="450" w:line="312" w:lineRule="auto"/>
      </w:pPr>
      <w:r>
        <w:rPr>
          <w:rFonts w:ascii="宋体" w:hAnsi="宋体" w:eastAsia="宋体" w:cs="宋体"/>
          <w:color w:val="000"/>
          <w:sz w:val="28"/>
          <w:szCs w:val="28"/>
        </w:rPr>
        <w:t xml:space="preserve">　　只有把农村党组织建设得更加坚强有力,始终把稳船舵,乡村振兴的这艘航船才能行稳致远。铜冶镇在接下来的工作中,将坚持以提升组织力为重点,进一步建强基层党组织,着力培养一批 “带头人”,充分发挥党员示范带头作用,组织动员广大党员群众投身乡村振兴实践。</w:t>
      </w:r>
    </w:p>
    <w:p>
      <w:pPr>
        <w:ind w:left="0" w:right="0" w:firstLine="560"/>
        <w:spacing w:before="450" w:after="450" w:line="312" w:lineRule="auto"/>
      </w:pPr>
      <w:r>
        <w:rPr>
          <w:rFonts w:ascii="宋体" w:hAnsi="宋体" w:eastAsia="宋体" w:cs="宋体"/>
          <w:color w:val="000"/>
          <w:sz w:val="28"/>
          <w:szCs w:val="28"/>
        </w:rPr>
        <w:t xml:space="preserve">　　首先是“领头羊”行动。南甘子、南故邑村能够实现由乱到治,最大的特点就是选出了敢想敢干的优秀党组织书记。为此,铜冶镇将继续全面开展领头羊选拔工程。加强人才储备。以“青年人才库”建设为抓手,把农村里有知识、懂技术、有能力、有担当的年轻人通通吸引过来,参与到村级建设当中。选贤任能。以换届选举为契机,把不想担当、不愿得罪人、不用心推进工作的支部书记换下去,给想干事、能干事的干部提供舞台。开展党建“大比武”。支书现场比武打擂,学经验、找差距、看不足,调动村党支部书记 “撸起袖子加油干”的工作激情。</w:t>
      </w:r>
    </w:p>
    <w:p>
      <w:pPr>
        <w:ind w:left="0" w:right="0" w:firstLine="560"/>
        <w:spacing w:before="450" w:after="450" w:line="312" w:lineRule="auto"/>
      </w:pPr>
      <w:r>
        <w:rPr>
          <w:rFonts w:ascii="宋体" w:hAnsi="宋体" w:eastAsia="宋体" w:cs="宋体"/>
          <w:color w:val="000"/>
          <w:sz w:val="28"/>
          <w:szCs w:val="28"/>
        </w:rPr>
        <w:t xml:space="preserve">　　其次是“党员联系群众”行动。目前铜冶镇25村全部建立建立党员“包片联户”制度,每名党员包联15-20户群众,及时收集民情民意、协调解决诉求难题,下一步要将机构改革后的组织、综治、安监、环保等部门设立的网格进行合并,统一纳入“包片联户”内容。组织每名党员每月按照政策宣讲、志愿服务、矛盾调解、垃圾分类、移风易俗五项职责走访一次包联户,做到“四必访、四必到”(困难家庭必访,危重病人家庭必访,空巢老人和留守儿童家庭必访,信访户必访;群众有不满情绪必到,有突发事件必到,有婚丧事件必到,有矛盾纠纷必到),切实畅通村民与村干部沟通交流渠道,及时了解村民诉求和期盼。</w:t>
      </w:r>
    </w:p>
    <w:p>
      <w:pPr>
        <w:ind w:left="0" w:right="0" w:firstLine="560"/>
        <w:spacing w:before="450" w:after="450" w:line="312" w:lineRule="auto"/>
      </w:pPr>
      <w:r>
        <w:rPr>
          <w:rFonts w:ascii="宋体" w:hAnsi="宋体" w:eastAsia="宋体" w:cs="宋体"/>
          <w:color w:val="000"/>
          <w:sz w:val="28"/>
          <w:szCs w:val="28"/>
        </w:rPr>
        <w:t xml:space="preserve">　　最后是“服务提升”行动。落实机关党组织和党员干部进村(社区)“双报到”制度,积极开展志愿服务党员先行活动。将每个月的第二个星期六设立为“党员志愿服务日”,组织各村、各社区党员开展洁美家园行动、镇域文明和谐创建活动,不断巩固“双创”成果;开展便民助民服务,让党员身影处处体现;开展困难帮扶服务,为困难群众解决实际问题,感受组织温暖。通过一系列志愿服务,拓宽党员干部服务群众的渠道,增多群众了解党组织的途径,促使党群关系进一步融洽。</w:t>
      </w:r>
    </w:p>
    <w:p>
      <w:pPr>
        <w:ind w:left="0" w:right="0" w:firstLine="560"/>
        <w:spacing w:before="450" w:after="450" w:line="312" w:lineRule="auto"/>
      </w:pPr>
      <w:r>
        <w:rPr>
          <w:rFonts w:ascii="宋体" w:hAnsi="宋体" w:eastAsia="宋体" w:cs="宋体"/>
          <w:color w:val="000"/>
          <w:sz w:val="28"/>
          <w:szCs w:val="28"/>
        </w:rPr>
        <w:t xml:space="preserve">　　(二)推动“三治融合”,探索乡村治理崭新模式</w:t>
      </w:r>
    </w:p>
    <w:p>
      <w:pPr>
        <w:ind w:left="0" w:right="0" w:firstLine="560"/>
        <w:spacing w:before="450" w:after="450" w:line="312" w:lineRule="auto"/>
      </w:pPr>
      <w:r>
        <w:rPr>
          <w:rFonts w:ascii="宋体" w:hAnsi="宋体" w:eastAsia="宋体" w:cs="宋体"/>
          <w:color w:val="000"/>
          <w:sz w:val="28"/>
          <w:szCs w:val="28"/>
        </w:rPr>
        <w:t xml:space="preserve">　　党的十九大报告提出,要加强农村基层基础工作,健全自治、法治、德治相结合的乡村治理体系,这是新时代实施乡村振兴战略的重要内容。铜冶镇将全面扎实推进“三治融合”,以自治聚人心,以法治定正道,以德治树新风,加快实现 “党群一心、村庄一新”百花齐放的生动局面。</w:t>
      </w:r>
    </w:p>
    <w:p>
      <w:pPr>
        <w:ind w:left="0" w:right="0" w:firstLine="560"/>
        <w:spacing w:before="450" w:after="450" w:line="312" w:lineRule="auto"/>
      </w:pPr>
      <w:r>
        <w:rPr>
          <w:rFonts w:ascii="宋体" w:hAnsi="宋体" w:eastAsia="宋体" w:cs="宋体"/>
          <w:color w:val="000"/>
          <w:sz w:val="28"/>
          <w:szCs w:val="28"/>
        </w:rPr>
        <w:t xml:space="preserve">　　一是抓自治,充分调动村民参与乡村治理。坚持阳光议事,让自治“实”起来。定期召开党员大会,村监会成员全程参与,监督党务、村务公开,强化村级权力运行,维护村庄稳定。建立村民代表议信访、老幼托管模式、“网络化+微信矩阵”快速响应机制等民主自治形式,对村民提出的问题建议、合理诉求第一时间快速响应,快速处置,真正让群众的事群众参与、群众解决,增加群众的获得感。</w:t>
      </w:r>
    </w:p>
    <w:p>
      <w:pPr>
        <w:ind w:left="0" w:right="0" w:firstLine="560"/>
        <w:spacing w:before="450" w:after="450" w:line="312" w:lineRule="auto"/>
      </w:pPr>
      <w:r>
        <w:rPr>
          <w:rFonts w:ascii="宋体" w:hAnsi="宋体" w:eastAsia="宋体" w:cs="宋体"/>
          <w:color w:val="000"/>
          <w:sz w:val="28"/>
          <w:szCs w:val="28"/>
        </w:rPr>
        <w:t xml:space="preserve">　　二是抓法治,规范乡村治理的刚性约束。严格执行村规民约。</w:t>
      </w:r>
    </w:p>
    <w:p>
      <w:pPr>
        <w:ind w:left="0" w:right="0" w:firstLine="560"/>
        <w:spacing w:before="450" w:after="450" w:line="312" w:lineRule="auto"/>
      </w:pPr>
      <w:r>
        <w:rPr>
          <w:rFonts w:ascii="宋体" w:hAnsi="宋体" w:eastAsia="宋体" w:cs="宋体"/>
          <w:color w:val="000"/>
          <w:sz w:val="28"/>
          <w:szCs w:val="28"/>
        </w:rPr>
        <w:t xml:space="preserve">　　结合时代特征、村民需求,全面清理检查旧版村规民约,并通过大喇叭、村务公开栏等多种形式进行深入宣传,形成“我制定,我签字,我承诺,我执行”的良好氛围,真正做到用村里的“小宪法”管人管事。法律顾问定期进村入户。各村聘请的专业律师作要定期与村名见面,做好村民土地政策咨询、合同签订等工作,引导村民形成办事依法、遇事找法、解决问题用法、化解矛盾靠法的法律思维。对于有矛盾倾向性矛头的村民及时给予法律上的解答,晓之以情、动之以法,将矛盾化解在萌芽状态。</w:t>
      </w:r>
    </w:p>
    <w:p>
      <w:pPr>
        <w:ind w:left="0" w:right="0" w:firstLine="560"/>
        <w:spacing w:before="450" w:after="450" w:line="312" w:lineRule="auto"/>
      </w:pPr>
      <w:r>
        <w:rPr>
          <w:rFonts w:ascii="宋体" w:hAnsi="宋体" w:eastAsia="宋体" w:cs="宋体"/>
          <w:color w:val="000"/>
          <w:sz w:val="28"/>
          <w:szCs w:val="28"/>
        </w:rPr>
        <w:t xml:space="preserve">　　三是抓德治,凝聚乡村治理正能量。搭建“德治”平台,通过建设新时代文明实践站、编撰村志、设立功德墙、评选“最美家庭”等途径,建设“德治”实体宣传阵地。同时,以美篇、公示栏、大喇叭广播站等为抓手,对村内好人好事进行宣传,构筑 “线下实践站+线上微宣传”的新模式,充分发挥典型示范引领作用,让勤俭节约、诚实友善、尊老爱幼等传统美德焕发出新光彩,让文明乡风浸润美丽乡村。</w:t>
      </w:r>
    </w:p>
    <w:p>
      <w:pPr>
        <w:ind w:left="0" w:right="0" w:firstLine="560"/>
        <w:spacing w:before="450" w:after="450" w:line="312" w:lineRule="auto"/>
      </w:pPr>
      <w:r>
        <w:rPr>
          <w:rFonts w:ascii="宋体" w:hAnsi="宋体" w:eastAsia="宋体" w:cs="宋体"/>
          <w:color w:val="000"/>
          <w:sz w:val="28"/>
          <w:szCs w:val="28"/>
        </w:rPr>
        <w:t xml:space="preserve">　　(三)着手打造“三力”,加强乡村治理各项保障</w:t>
      </w:r>
    </w:p>
    <w:p>
      <w:pPr>
        <w:ind w:left="0" w:right="0" w:firstLine="560"/>
        <w:spacing w:before="450" w:after="450" w:line="312" w:lineRule="auto"/>
      </w:pPr>
      <w:r>
        <w:rPr>
          <w:rFonts w:ascii="宋体" w:hAnsi="宋体" w:eastAsia="宋体" w:cs="宋体"/>
          <w:color w:val="000"/>
          <w:sz w:val="28"/>
          <w:szCs w:val="28"/>
        </w:rPr>
        <w:t xml:space="preserve">　　人才缺乏、资金短缺、政策倾斜力度不够等因素逐渐成为农村地区发展的阻碍,使乡村治理面临的任务挑战仍然艰巨,为此铜冶镇将壮大人才队伍、加大资金投入、发挥政策优势,加强乡村治理体系和治理能力建设,为实现乡村振兴提供坚强保障。</w:t>
      </w:r>
    </w:p>
    <w:p>
      <w:pPr>
        <w:ind w:left="0" w:right="0" w:firstLine="560"/>
        <w:spacing w:before="450" w:after="450" w:line="312" w:lineRule="auto"/>
      </w:pPr>
      <w:r>
        <w:rPr>
          <w:rFonts w:ascii="宋体" w:hAnsi="宋体" w:eastAsia="宋体" w:cs="宋体"/>
          <w:color w:val="000"/>
          <w:sz w:val="28"/>
          <w:szCs w:val="28"/>
        </w:rPr>
        <w:t xml:space="preserve">　　壮大有“活力”的农村人才队伍。探索创建大学生回乡任职试点,通过第三方专业机构招聘选拔村支部书记助理,吸引本村大学生回乡参与村级治理,充实“两委”干部后备力量,进一步优化村干部年龄结构和学历水平。</w:t>
      </w:r>
    </w:p>
    <w:p>
      <w:pPr>
        <w:ind w:left="0" w:right="0" w:firstLine="560"/>
        <w:spacing w:before="450" w:after="450" w:line="312" w:lineRule="auto"/>
      </w:pPr>
      <w:r>
        <w:rPr>
          <w:rFonts w:ascii="宋体" w:hAnsi="宋体" w:eastAsia="宋体" w:cs="宋体"/>
          <w:color w:val="000"/>
          <w:sz w:val="28"/>
          <w:szCs w:val="28"/>
        </w:rPr>
        <w:t xml:space="preserve">　　强化有“合力”的政策资金保障。一是推进村集体资金有效利用,结合当前形势,重新修订农村集体资金资产资源管理制度,并探索建立村集体经济积累制度,强化制度管控,将村集体经济的每一分钱都用在“刀刃上”二是积极争取上级资金,吃透政策,时刻关注中央和省、市的政策动向,研读上级资金扶持政策,全面准备好各项资金的申报材料,千万百计争取上级项目支持资金最大化。</w:t>
      </w:r>
    </w:p>
    <w:p>
      <w:pPr>
        <w:ind w:left="0" w:right="0" w:firstLine="560"/>
        <w:spacing w:before="450" w:after="450" w:line="312" w:lineRule="auto"/>
      </w:pPr>
      <w:r>
        <w:rPr>
          <w:rFonts w:ascii="宋体" w:hAnsi="宋体" w:eastAsia="宋体" w:cs="宋体"/>
          <w:color w:val="000"/>
          <w:sz w:val="28"/>
          <w:szCs w:val="28"/>
        </w:rPr>
        <w:t xml:space="preserve">　　探索有“潜力”的发展路径。结合正在谋划中的特色产业发展大会,借鉴“农业+”模式,着力打造千亩高标准农田特色产业布局区、着力塑造认养体验现实版“开心农场”、 着力建造四季水果采摘园,构建两轮驱动的乡村振兴和乡村治理大格局,驱动农村要素、市场、产业的优化升级,加快国家特色小镇的建设,推动文体农旅深度融合发展,为乡村振兴不断注入新活力。</w:t>
      </w:r>
    </w:p>
    <w:p>
      <w:pPr>
        <w:ind w:left="0" w:right="0" w:firstLine="560"/>
        <w:spacing w:before="450" w:after="450" w:line="312" w:lineRule="auto"/>
      </w:pPr>
      <w:r>
        <w:rPr>
          <w:rFonts w:ascii="黑体" w:hAnsi="黑体" w:eastAsia="黑体" w:cs="黑体"/>
          <w:color w:val="000000"/>
          <w:sz w:val="36"/>
          <w:szCs w:val="36"/>
          <w:b w:val="1"/>
          <w:bCs w:val="1"/>
        </w:rPr>
        <w:t xml:space="preserve">第7篇: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中央政治局第二十一次集体学习时的重要讲话精神、中央农村工作会议上的重要讲话精神和中央组织部深入学习习近平总书记重要讲话精神贯彻落实新时代党的组织路线电视电话会议精神，按照党中央、X委、X委关于决战决胜脱贫攻坚和实施乡村振兴战略的部署要求，巩固抓党建促脱贫攻坚成果，接续推进抓党建促乡村振兴、促乡村治理工作，促进农业高质高效、乡村宜居宜业、农民富裕富足。根据座谈会安排，我讲三个方面的意见。</w:t>
      </w:r>
    </w:p>
    <w:p>
      <w:pPr>
        <w:ind w:left="0" w:right="0" w:firstLine="560"/>
        <w:spacing w:before="450" w:after="450" w:line="312" w:lineRule="auto"/>
      </w:pPr>
      <w:r>
        <w:rPr>
          <w:rFonts w:ascii="宋体" w:hAnsi="宋体" w:eastAsia="宋体" w:cs="宋体"/>
          <w:color w:val="000"/>
          <w:sz w:val="28"/>
          <w:szCs w:val="28"/>
        </w:rPr>
        <w:t xml:space="preserve">&gt;　　一、聚焦聚集，着力接续推进抓党建促乡村振兴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　　接续推进抓党建促乡村振兴，必须坚持以习近平新时代中国特色社会主义思想为指导，深入学习贯彻党的十九大、十九届四中、五中全会精神，认真落实新时代党的建设总要求和新时代党的组织路线，认真贯彻落实《中国共产党农村工作条例》《中国共产党支部工作条例（试行）》《中国共产党农村基层组织工作条例》等党内法规，以加强农村基层组织体系建设为重点，始终坚持农村基层党组织领导地位不动摇，坚持问题导向、目标导向和结果导向相统一，围绕产业兴旺、生态宜居、乡风文明、治理有效、生活富裕总要求，充分发挥农村基层党组织政治功能和组织功能，着力探索以组织振兴推动产业振兴、人才振兴、文化振兴、生态振兴的有效机制，抓紧补齐基层党组织领导乡村治理的各种短板，以坚强有力的农村基层党建引领高质量乡村振兴和高水平乡村治理。在接续推进抓党建促乡村振兴、促乡村治理工作中我们要始终坚持以下原则：</w:t>
      </w:r>
    </w:p>
    <w:p>
      <w:pPr>
        <w:ind w:left="0" w:right="0" w:firstLine="560"/>
        <w:spacing w:before="450" w:after="450" w:line="312" w:lineRule="auto"/>
      </w:pPr>
      <w:r>
        <w:rPr>
          <w:rFonts w:ascii="宋体" w:hAnsi="宋体" w:eastAsia="宋体" w:cs="宋体"/>
          <w:color w:val="000"/>
          <w:sz w:val="28"/>
          <w:szCs w:val="28"/>
        </w:rPr>
        <w:t xml:space="preserve">　　坚持党的全面领导。把加强基层党的建设、巩固党的执政基础作为贯穿社会治理和基层建设的一条红线，深入拓展农村X域化党建，切实加强农村基层党组织对农村各类组织和各项工作的全面领导，充分发挥农村基层党组织的政治功能和组织功能，不断提高基层党组织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坚持农民主体地位。把服务群众、造福群众作为开展工作的出发点和落脚点，发挥农民主体作用，畅通农民群众参与的制度化渠道，充分尊重农民意愿，注重听取农民意见，激发群众共同参与乡村振兴、乡村治理的内生动力，不断丰富村民自治实践，让农民群众成为乡村振兴、乡村治理的最大参与者、最广受益者、最终评判者。</w:t>
      </w:r>
    </w:p>
    <w:p>
      <w:pPr>
        <w:ind w:left="0" w:right="0" w:firstLine="560"/>
        <w:spacing w:before="450" w:after="450" w:line="312" w:lineRule="auto"/>
      </w:pPr>
      <w:r>
        <w:rPr>
          <w:rFonts w:ascii="宋体" w:hAnsi="宋体" w:eastAsia="宋体" w:cs="宋体"/>
          <w:color w:val="000"/>
          <w:sz w:val="28"/>
          <w:szCs w:val="28"/>
        </w:rPr>
        <w:t xml:space="preserve">　　坚持规划引领、循序渐进。加强顶层设计，注重规划先行，科学把握乡村的差异性和发展变化特征，综合考虑产业发展、人口布局、公共服务、土地利用、生态保护等，在基层党组织的领导下，以行政村或自然村、村民小组为单位制定乡村振兴规划，统筹考虑长期目标和短期任务，突出重点，分步实施，有序推进。</w:t>
      </w:r>
    </w:p>
    <w:p>
      <w:pPr>
        <w:ind w:left="0" w:right="0" w:firstLine="560"/>
        <w:spacing w:before="450" w:after="450" w:line="312" w:lineRule="auto"/>
      </w:pPr>
      <w:r>
        <w:rPr>
          <w:rFonts w:ascii="宋体" w:hAnsi="宋体" w:eastAsia="宋体" w:cs="宋体"/>
          <w:color w:val="000"/>
          <w:sz w:val="28"/>
          <w:szCs w:val="28"/>
        </w:rPr>
        <w:t xml:space="preserve">　　坚持结合实际、因地制宜。把中央、X委、X委部署要求与本地实际结合起来，根据村情实际和各自特点，精准施策，分类实施，鼓励基层探索创新，既尽力而为，又量力而行，不搞一刀切，不搞统一模式，不搞层层加码，不搞大拆大建，坚决防止形式主义、官僚主义和乡村建设发展城X化、西洋化。</w:t>
      </w:r>
    </w:p>
    <w:p>
      <w:pPr>
        <w:ind w:left="0" w:right="0" w:firstLine="560"/>
        <w:spacing w:before="450" w:after="450" w:line="312" w:lineRule="auto"/>
      </w:pPr>
      <w:r>
        <w:rPr>
          <w:rFonts w:ascii="宋体" w:hAnsi="宋体" w:eastAsia="宋体" w:cs="宋体"/>
          <w:color w:val="000"/>
          <w:sz w:val="28"/>
          <w:szCs w:val="28"/>
        </w:rPr>
        <w:t xml:space="preserve">　　坚持用制度巩固工作成果。把制度建设作为巩固脱贫成果、推进乡村振兴、引领乡村治理的关键手段，坚持试点探路、典型引路、经验开路，把抓党建促脱贫攻坚的做法经验用制度形式巩固下来，健全完善农村基层党组织引领乡村振兴、领导基层治理的制度机制。</w:t>
      </w:r>
    </w:p>
    <w:p>
      <w:pPr>
        <w:ind w:left="0" w:right="0" w:firstLine="560"/>
        <w:spacing w:before="450" w:after="450" w:line="312" w:lineRule="auto"/>
      </w:pPr>
      <w:r>
        <w:rPr>
          <w:rFonts w:ascii="宋体" w:hAnsi="宋体" w:eastAsia="宋体" w:cs="宋体"/>
          <w:color w:val="000"/>
          <w:sz w:val="28"/>
          <w:szCs w:val="28"/>
        </w:rPr>
        <w:t xml:space="preserve">&gt;　　二、落细落小，着力接续推进抓党建促乡村振兴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　　一是以党建引领组织振兴，推动全面进步、全面过硬。深入推进“两学一做”学习教育常态化制度化，巩固和拓展“不忘初心、牢记使命”主题教育成果，持续开展“万名党员进党校”培训，组织农村基层党组织和广大党员群众用党的创新理论武装头脑，增强“四个意识”，坚定“四个自信”，做到“两个维护”。加强乡村组织体系建设，加强乡镇党委建设，加快转变乡镇政府职能，持续排查整顿软弱涣散村党组织，深化农村基层党组织标准化规范化建设。牢固树立党的一切工作到支部的鲜明导向，抓好村民小组党支部建设，优化组织设置，理顺隶属关系，创新活动方式，严格落实党内组织生活制度。加强村民自治组织和群团组织建设，规范村务监督委员会运行机制，建立健全农村集体经济组织，培育村民议事会、红白理事会、乡村振兴委员会等服务性、公益性、互助性农村社会组织和群众活动团体，延伸党组织联系服务群众的“工作手臂”。</w:t>
      </w:r>
    </w:p>
    <w:p>
      <w:pPr>
        <w:ind w:left="0" w:right="0" w:firstLine="560"/>
        <w:spacing w:before="450" w:after="450" w:line="312" w:lineRule="auto"/>
      </w:pPr>
      <w:r>
        <w:rPr>
          <w:rFonts w:ascii="宋体" w:hAnsi="宋体" w:eastAsia="宋体" w:cs="宋体"/>
          <w:color w:val="000"/>
          <w:sz w:val="28"/>
          <w:szCs w:val="28"/>
        </w:rPr>
        <w:t xml:space="preserve">　　二是以党建引领人才振兴，持续配强班子、建强队伍。深化农村“领头雁”培养工程，探索村干部专业化管理长效机制，全面推广“缩面提标”做法经验。规范乡镇青年人才党支部运行，持续实施农村优秀人才回引计划，培养储备村级后备力量。健全完善发展党员和党员教育、管理、监督长效机制，严把发展党员“入口关”，持续推进农村发展党员违规违纪问题排查整顿，推行党员积分制、设岗定责、承诺践诺、志愿服务等，着力建强农村党员队伍。建立X级以上机关优秀年轻干部向乡镇流动工作机制，充实乡镇工作力量。建立选派干部驻村帮扶长效机制，重点向集体经济薄弱村、软弱涣散村等精准选派第一书记，深化机关企事业单位党支部与农村基层党组织结对共建活动。大力培养新型职业农民，支持农民参加农业职业教育和各类技能技术培训，着力培育有影响力的乡土人才，吸引有创新力的农村能人，不断壮大乡村振兴主体队伍。</w:t>
      </w:r>
    </w:p>
    <w:p>
      <w:pPr>
        <w:ind w:left="0" w:right="0" w:firstLine="560"/>
        <w:spacing w:before="450" w:after="450" w:line="312" w:lineRule="auto"/>
      </w:pPr>
      <w:r>
        <w:rPr>
          <w:rFonts w:ascii="宋体" w:hAnsi="宋体" w:eastAsia="宋体" w:cs="宋体"/>
          <w:color w:val="000"/>
          <w:sz w:val="28"/>
          <w:szCs w:val="28"/>
        </w:rPr>
        <w:t xml:space="preserve">　　三是以党建引领产业振兴，带动产业兴旺、生活富裕。发挥农村基层党组织引领推动作用，拓展产业扶贫、就业扶贫、易地扶贫搬迁“三个XXX”成果。巩固和完善农村基本经营制度，推进农村集体产权制度改革，大力培育和发展党组织领导、村民广泛参与的村级集体经济组织或合作经济组织，推广“党组织+公司+合作社+农户”发展模式，不断提高农民XXX程度。持续实施集体经济强村工程，加大对发展村级集体经济的扶持力度，进一步整合各级各类涉农项目资金，盘活农村集体资产、资金、资源，积极推进农村一二三产业融合发展，持续推动农村集体经济发展壮大，带领群众走共同富裕道路。探索集体经济扶持项目向村民小组延伸，利用村级和村民小组集体资产、资金、资源，村组联动发展壮大集体经济。</w:t>
      </w:r>
    </w:p>
    <w:p>
      <w:pPr>
        <w:ind w:left="0" w:right="0" w:firstLine="560"/>
        <w:spacing w:before="450" w:after="450" w:line="312" w:lineRule="auto"/>
      </w:pPr>
      <w:r>
        <w:rPr>
          <w:rFonts w:ascii="宋体" w:hAnsi="宋体" w:eastAsia="宋体" w:cs="宋体"/>
          <w:color w:val="000"/>
          <w:sz w:val="28"/>
          <w:szCs w:val="28"/>
        </w:rPr>
        <w:t xml:space="preserve">　　四是以党建引领文化振兴，弘扬优秀文化、文明乡风。加强农村思想道德建设，用好村组活动场所和新时代文明实践中心，组织党员群众深入学习习近平新时代中国特色社会主义思想，深化中国特色社会主义和中国梦宣传教育，加强红色教育和爱国主义、集体主义、社会主义教育，强化农民的社会责任意识、规则意识、集体意识和“主人翁”意识。加强农村公共文化建设，发挥基层党组织领导下的群团组织、农村社会组织和群众活动团体作用，广泛开展农民喜闻乐见、乐于参与的群众性文化活动，丰富群众精神文化生活，引导群众爱党、爱国、爱社会主义，自觉践行社会主义核心价值观。持续推动农村群众移风易俗，广泛开展文明村镇、星级文明户、文明家庭等群众性精神文明创建活动，加强无神论宣传教育，引导群众破除封建迷信，推进禁赌禁毒，遏制大操大办、厚葬薄养、人情攀比等陈规陋习，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　　五是以党建引领生态振兴，实现乡村美丽、生态宜居。探索农村基层党组织引领推动乡村绿色发展新格局，牵头制定村庄布局规划，确保合理有序开发建设。充分发挥党支部战斗堡垒作用、党员先锋模范作用和群众主体作用，做好山水林田湖草等重要生态系统保护工作，大力发展高效农业和乡村旅游产业，让绿水青山变成金山银山。引导群众围绕美丽乡村建设要求，聚焦农村“厕所革命”、生活垃圾和污水处理、村容村貌改造等，深入开展爱国卫生专项行动，大力推进农村环境问题综合整治，提升农村人居环境，做好乡村绿化、美化、整洁化工作。加强对群众的生活能力培训、劳动技能培训和国家通用语言文字培训，引导群众改变落后生产生活方式，适应新环境、融入新生活。</w:t>
      </w:r>
    </w:p>
    <w:p>
      <w:pPr>
        <w:ind w:left="0" w:right="0" w:firstLine="560"/>
        <w:spacing w:before="450" w:after="450" w:line="312" w:lineRule="auto"/>
      </w:pPr>
      <w:r>
        <w:rPr>
          <w:rFonts w:ascii="宋体" w:hAnsi="宋体" w:eastAsia="宋体" w:cs="宋体"/>
          <w:color w:val="000"/>
          <w:sz w:val="28"/>
          <w:szCs w:val="28"/>
        </w:rPr>
        <w:t xml:space="preserve">　　六是以党建引领乡村治理，确保乡村善治、和谐有序。建立健全党组织领导的自治、法治、德治相结合的乡村治理体系，推动村党组织书记通过法定程序担任村民委员会主任和村级集体经济组织、合作经济组织负责人，推进村民小组党支部书记或党小组长兼任村民小组长，确保党的领导贯彻落实到基层。强化农村基层党组织在各项事务中的领导、统筹、协调功能，探索建立党组织为核心、自治组织为支撑、群团组织为纽带、社会组织为依托的村级工作运行体系，落实村级重大事项“四议两公开”议事决策机制，推行村组干部“小微权力清单”制度，推动以村民小组或自然村为单元制定村规民约，推广运用“群众积分评议”“积分超X”“红黑榜”等做法，引导群众实现自我管理、自我教育、自我服务、自我提高。推进“智慧党建”建设和运用，推行农村“网格化”管理，推动乡村治理重心下移，把资源、服务、管理下放到基层，鼓励支持社会组织参与乡村治理和公共服务，解决服务群众和基层治理“最后一公里”问题。</w:t>
      </w:r>
    </w:p>
    <w:p>
      <w:pPr>
        <w:ind w:left="0" w:right="0" w:firstLine="560"/>
        <w:spacing w:before="450" w:after="450" w:line="312" w:lineRule="auto"/>
      </w:pPr>
      <w:r>
        <w:rPr>
          <w:rFonts w:ascii="宋体" w:hAnsi="宋体" w:eastAsia="宋体" w:cs="宋体"/>
          <w:color w:val="000"/>
          <w:sz w:val="28"/>
          <w:szCs w:val="28"/>
        </w:rPr>
        <w:t xml:space="preserve">&gt;　　三、群策群力，着力接续推进抓党建促乡村振兴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　　一是压实工作责任。坚持“五级书记抓扶贫”工作经验，建立健全“五级书记抓乡村振兴”责任体系。各级党委和XXXX要把巩固抓党建促脱贫攻坚成果，接续推进抓党建促乡村振兴、促乡村治理工作作为重要政治任务，纳入农村基层党建示范创建内容和X（X、X）党委书记抓基层党建重点项目，作为各级党委（党组）书记抓基层党建工作述职评议考核的重要内容，每年开展X（X）党委组织部长抓党建促乡村振兴、促乡村治理专项述职评议，压实各级党委特别是X级党委主体责任，督促乡镇党委全面落实抓村级组织建设的直接责任。</w:t>
      </w:r>
    </w:p>
    <w:p>
      <w:pPr>
        <w:ind w:left="0" w:right="0" w:firstLine="560"/>
        <w:spacing w:before="450" w:after="450" w:line="312" w:lineRule="auto"/>
      </w:pPr>
      <w:r>
        <w:rPr>
          <w:rFonts w:ascii="宋体" w:hAnsi="宋体" w:eastAsia="宋体" w:cs="宋体"/>
          <w:color w:val="000"/>
          <w:sz w:val="28"/>
          <w:szCs w:val="28"/>
        </w:rPr>
        <w:t xml:space="preserve">　　二是强化力量整合。巩固深化“不忘初心、牢记使命”主题教育成果，完善党员、干部直接联系群众制度，聚焦破解重点难点问题加强调查研究，坚持不懈为群众办实事办好事解难事。继续落实任期内X（X）党政正职和组织部长走遍乡镇、X级党政正职和组织部长走遍行政村的要求，建立健全乡镇党委书记和班子成员包村联户制度，推动乡镇干部在村抓村。充分发挥各级党委（党组）书记和班子成员作用，党支部工作联系点在农村的，要加大扶持帮助力度，把党支部工作联系点率先建成抓党建促乡村振兴、促乡村治理的示范点。组织动员各级挂包干部、乡村干部、驻村干部和本乡本土在外工作干部职工等力量，共同参与当地乡村振兴、乡村治理的规划制定、组织协调、议事协商、项目实施、制度建立等工作，形成“万名干部共抓乡村振兴”格局。</w:t>
      </w:r>
    </w:p>
    <w:p>
      <w:pPr>
        <w:ind w:left="0" w:right="0" w:firstLine="560"/>
        <w:spacing w:before="450" w:after="450" w:line="312" w:lineRule="auto"/>
      </w:pPr>
      <w:r>
        <w:rPr>
          <w:rFonts w:ascii="宋体" w:hAnsi="宋体" w:eastAsia="宋体" w:cs="宋体"/>
          <w:color w:val="000"/>
          <w:sz w:val="28"/>
          <w:szCs w:val="28"/>
        </w:rPr>
        <w:t xml:space="preserve">　　三是加强工作指导。各级XXXX要统筹有关部门工作力量，继续发挥“三个XXX”工作项目组作用，采取集中督导、随机调研、现场观摩、考察交流、抽查暗访等方式，加大对各地巩固抓党建促脱贫攻坚成果，接续推进抓党建促乡村振兴、促乡村治理工作的调研指导力度。各级有关部门和各级领导干部要切实转变作风，把抓落实作为开展工作的主要方式，经常深入基层一线了解情况，加强对乡镇党委、行政村党组织和村民小组党支部的工作指导，及时发现并解决问题，推动各项任务落实。</w:t>
      </w:r>
    </w:p>
    <w:p>
      <w:pPr>
        <w:ind w:left="0" w:right="0" w:firstLine="560"/>
        <w:spacing w:before="450" w:after="450" w:line="312" w:lineRule="auto"/>
      </w:pPr>
      <w:r>
        <w:rPr>
          <w:rFonts w:ascii="宋体" w:hAnsi="宋体" w:eastAsia="宋体" w:cs="宋体"/>
          <w:color w:val="000"/>
          <w:sz w:val="28"/>
          <w:szCs w:val="28"/>
        </w:rPr>
        <w:t xml:space="preserve">　　四是注重总结宣传。尊重基层首创精神，鼓励各地用好抓党建促脱贫攻坚工作成果，积极探索抓党建促乡村振兴、促乡村治理的有效途径和方式，及时总结推广行之有效的做法经验。充分利用电视、报纸、网络等各类宣传媒介，大力宣传推广脱贫攻坚、乡村振兴、乡村治理实践中涌现出的优秀集体和先进个人，在全社会营造重视农村、关心农村、支持农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第8篇: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_年，茶岭村经果林种植80余亩，茶叶种植面积4200亩，折耳根种植面积900余亩，种植白菜300亩，莲花白种植200亩、辣椒达到500亩，削减低产值高杆作物的种植面积，扩大单位面积的收益；20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_年，茶岭村经果林种植80余亩，茶叶种植面积4200亩，折耳根种植面积900余亩，种植白菜300亩，莲花白种植200亩、辣椒达到500亩，削减低产值高杆作物的种植面积，扩大单位面积的收益；20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2025-05-02T21:26:59+08:00</dcterms:created>
  <dcterms:modified xsi:type="dcterms:W3CDTF">2025-05-02T21:26:59+08:00</dcterms:modified>
</cp:coreProperties>
</file>

<file path=docProps/custom.xml><?xml version="1.0" encoding="utf-8"?>
<Properties xmlns="http://schemas.openxmlformats.org/officeDocument/2006/custom-properties" xmlns:vt="http://schemas.openxmlformats.org/officeDocument/2006/docPropsVTypes"/>
</file>