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初二英语演讲题目5篇范文</w:t>
      </w:r>
      <w:bookmarkEnd w:id="1"/>
    </w:p>
    <w:p>
      <w:pPr>
        <w:jc w:val="center"/>
        <w:spacing w:before="0" w:after="450"/>
      </w:pPr>
      <w:r>
        <w:rPr>
          <w:rFonts w:ascii="Arial" w:hAnsi="Arial" w:eastAsia="Arial" w:cs="Arial"/>
          <w:color w:val="999999"/>
          <w:sz w:val="20"/>
          <w:szCs w:val="20"/>
        </w:rPr>
        <w:t xml:space="preserve">来源：网络  作者：沉香触手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是演讲者思想和情感的燃烧，感人心者，莫先乎情。如果你想使自己的语言感动别人，就应该注入自己的真情实感。否着，就达不到快者掀髯，愤者扼腕，悲者掩泣，羡者色飞的演讲效果。下面给大家分享一些关于初二英语演讲题目5篇，供大家参考。初二英语演讲题...</w:t>
      </w:r>
    </w:p>
    <w:p>
      <w:pPr>
        <w:ind w:left="0" w:right="0" w:firstLine="560"/>
        <w:spacing w:before="450" w:after="450" w:line="312" w:lineRule="auto"/>
      </w:pPr>
      <w:r>
        <w:rPr>
          <w:rFonts w:ascii="宋体" w:hAnsi="宋体" w:eastAsia="宋体" w:cs="宋体"/>
          <w:color w:val="000"/>
          <w:sz w:val="28"/>
          <w:szCs w:val="28"/>
        </w:rPr>
        <w:t xml:space="preserve">演讲是演讲者思想和情感的燃烧，感人心者，莫先乎情。如果你想使自己的语言感动别人，就应该注入自己的真情实感。否着，就达不到快者掀髯，愤者扼腕，悲者掩泣，羡者色飞的演讲效果。下面给大家分享一些关于初二英语演讲题目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初二英语演讲题目(1)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初二英语演讲题目(2)</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初二英语演讲题目(3)</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初二英语演讲题目(4)</w:t>
      </w:r>
    </w:p>
    <w:p>
      <w:pPr>
        <w:ind w:left="0" w:right="0" w:firstLine="560"/>
        <w:spacing w:before="450" w:after="450" w:line="312" w:lineRule="auto"/>
      </w:pPr>
      <w:r>
        <w:rPr>
          <w:rFonts w:ascii="宋体" w:hAnsi="宋体" w:eastAsia="宋体" w:cs="宋体"/>
          <w:color w:val="000"/>
          <w:sz w:val="28"/>
          <w:szCs w:val="28"/>
        </w:rPr>
        <w:t xml:space="preserve">Nothing is difficult if you put your heart on it。 Nothing is easy if youdon’t try your best。</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This can be encouraging wordsand words of determination。 A person who believes in them will keep trying toreach 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achieveanything。 It is not unusual for us to fail in our first attempt at somethingnew， so we should not feel discouraged and should try again。 Besides， if wealways give up when we fail， we will not be able to develop new skills and growas people。 Another reason we should never give up is that we can learn from ourmistakes only if we make a new effort。 If we do not try again， the lesson wehave learned is wasted。 Finally， we should never give up because as we work toreach our goals， we develop confidence， and this confidence can help us succeedin other areas of our lives。</w:t>
      </w:r>
    </w:p>
    <w:p>
      <w:pPr>
        <w:ind w:left="0" w:right="0" w:firstLine="560"/>
        <w:spacing w:before="450" w:after="450" w:line="312" w:lineRule="auto"/>
      </w:pPr>
      <w:r>
        <w:rPr>
          <w:rFonts w:ascii="宋体" w:hAnsi="宋体" w:eastAsia="宋体" w:cs="宋体"/>
          <w:color w:val="000"/>
          <w:sz w:val="28"/>
          <w:szCs w:val="28"/>
        </w:rPr>
        <w:t xml:space="preserve">Probably the greatest example of persistence is Abraham Lincoln。 Born intopoverty， Lincoln was faced with defeat throughout his life。 He lost eightelections， twice failed in business and suffered a nervous breakdown。</w:t>
      </w:r>
    </w:p>
    <w:p>
      <w:pPr>
        <w:ind w:left="0" w:right="0" w:firstLine="560"/>
        <w:spacing w:before="450" w:after="450" w:line="312" w:lineRule="auto"/>
      </w:pPr>
      <w:r>
        <w:rPr>
          <w:rFonts w:ascii="宋体" w:hAnsi="宋体" w:eastAsia="宋体" w:cs="宋体"/>
          <w:color w:val="000"/>
          <w:sz w:val="28"/>
          <w:szCs w:val="28"/>
        </w:rPr>
        <w:t xml:space="preserve">He could have quit many times - but he didn\'t and because he didn\'t quit，he became one of the greatest presidents in the history of our country。</w:t>
      </w:r>
    </w:p>
    <w:p>
      <w:pPr>
        <w:ind w:left="0" w:right="0" w:firstLine="560"/>
        <w:spacing w:before="450" w:after="450" w:line="312" w:lineRule="auto"/>
      </w:pPr>
      <w:r>
        <w:rPr>
          <w:rFonts w:ascii="宋体" w:hAnsi="宋体" w:eastAsia="宋体" w:cs="宋体"/>
          <w:color w:val="000"/>
          <w:sz w:val="28"/>
          <w:szCs w:val="28"/>
        </w:rPr>
        <w:t xml:space="preserve">Lincoln was a champion and he never gave up。</w:t>
      </w:r>
    </w:p>
    <w:p>
      <w:pPr>
        <w:ind w:left="0" w:right="0" w:firstLine="560"/>
        <w:spacing w:before="450" w:after="450" w:line="312" w:lineRule="auto"/>
      </w:pPr>
      <w:r>
        <w:rPr>
          <w:rFonts w:ascii="宋体" w:hAnsi="宋体" w:eastAsia="宋体" w:cs="宋体"/>
          <w:color w:val="000"/>
          <w:sz w:val="28"/>
          <w:szCs w:val="28"/>
        </w:rPr>
        <w:t xml:space="preserve">In short， it is important that we don’t give up when working for our goals。Whether we succeed in the end or not， we will learn something， and what we learnwill help us to bee better， more confident people。 Furthermore， if we give up，we have no chance of attaining our goals， but if we keep trying， there is alwaysa chance that we will succeed one day。Thank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初二英语演讲题目(5)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I’m glad that I’m standing here talking to you all. As the titlegiven， I am going to talk you about a way of treating people and things in life.My speech here basically includes 2 parts， in the former of which I‘ll describeyou the present occasion we teenagers are in， as well as the reason behind. Thenit’s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Undoubtedly， every one of us has stepped into adolescence， a period of timewhere the most exciting and mysterious changes take place. Boys， apparentlybecome more ambitious. Girls， in some ways， start to dream and become moresensitive about the world. All in all， as if our emotions become much stronger，somehow we’re always trapped in circles and struggling against something thatcan’t be changed anyway. We complain about how fragile our friendship is， howlittle people know about us， how unfair the life is，etc. It seems that everytime we fail， we blame it to the tough conditions we’re in， while never notice aproblem inside ourselves， that we’re never satisfied.</w:t>
      </w:r>
    </w:p>
    <w:p>
      <w:pPr>
        <w:ind w:left="0" w:right="0" w:firstLine="560"/>
        <w:spacing w:before="450" w:after="450" w:line="312" w:lineRule="auto"/>
      </w:pPr>
      <w:r>
        <w:rPr>
          <w:rFonts w:ascii="宋体" w:hAnsi="宋体" w:eastAsia="宋体" w:cs="宋体"/>
          <w:color w:val="000"/>
          <w:sz w:val="28"/>
          <w:szCs w:val="28"/>
        </w:rPr>
        <w:t xml:space="preserve">Let’s just imagine that there was an old lady. What she sees was herneighbors’ being mean again while not how kind they were when they took care ofher sick body. What she saw was her dog’s annoying barking while not how muchloyalty it had shown.What she saw was always so depressing that it finallyturned her into an unpleasant person. Think about how our life would be if westand in her shoe.</w:t>
      </w:r>
    </w:p>
    <w:p>
      <w:pPr>
        <w:ind w:left="0" w:right="0" w:firstLine="560"/>
        <w:spacing w:before="450" w:after="450" w:line="312" w:lineRule="auto"/>
      </w:pPr>
      <w:r>
        <w:rPr>
          <w:rFonts w:ascii="宋体" w:hAnsi="宋体" w:eastAsia="宋体" w:cs="宋体"/>
          <w:color w:val="000"/>
          <w:sz w:val="28"/>
          <w:szCs w:val="28"/>
        </w:rPr>
        <w:t xml:space="preserve">Why don’t we focus our attention on how much we’ve already got in stead?You know it’s really simple to do as there’s a tremendous amount of examples.Like the popular Jetpack Joy Ride on your Iphone， you can enjoy it whenever youlike， 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Actually we should be thankful about the richness we’ve got， thankful thatwith each sunrise taking place we don’t need to starve to call it a day，thankful that the people we love are still in health， that we still got much tohold on. As a saying on website，” The world is tough， but I’m tougher.” Whatdoesn’t kill you makes you stronger.</w:t>
      </w:r>
    </w:p>
    <w:p>
      <w:pPr>
        <w:ind w:left="0" w:right="0" w:firstLine="560"/>
        <w:spacing w:before="450" w:after="450" w:line="312" w:lineRule="auto"/>
      </w:pPr>
      <w:r>
        <w:rPr>
          <w:rFonts w:ascii="宋体" w:hAnsi="宋体" w:eastAsia="宋体" w:cs="宋体"/>
          <w:color w:val="000"/>
          <w:sz w:val="28"/>
          <w:szCs w:val="28"/>
        </w:rPr>
        <w:t xml:space="preserve">Every day is a gift from life， all we need is to accept it， cherish thelessons life has taught us， so as to achieve our goal with high spirit. In thisway，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初二英语演讲题目5篇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2025-05-02T06:27:42+08:00</dcterms:created>
  <dcterms:modified xsi:type="dcterms:W3CDTF">2025-05-02T06:27:42+08:00</dcterms:modified>
</cp:coreProperties>
</file>

<file path=docProps/custom.xml><?xml version="1.0" encoding="utf-8"?>
<Properties xmlns="http://schemas.openxmlformats.org/officeDocument/2006/custom-properties" xmlns:vt="http://schemas.openxmlformats.org/officeDocument/2006/docPropsVTypes"/>
</file>