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反对两面人发声亮剑发言稿范文(精选4篇)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收集整理的反对两面人发声亮剑发言稿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style=color:#006aff&gt;反对两面人发声亮剑发言稿1</w:t>
      </w:r>
    </w:p>
    <w:p>
      <w:pPr>
        <w:ind w:left="0" w:right="0" w:firstLine="560"/>
        <w:spacing w:before="450" w:after="450" w:line="312" w:lineRule="auto"/>
      </w:pPr>
      <w:r>
        <w:rPr>
          <w:rFonts w:ascii="宋体" w:hAnsi="宋体" w:eastAsia="宋体" w:cs="宋体"/>
          <w:color w:val="000"/>
          <w:sz w:val="28"/>
          <w:szCs w:val="28"/>
        </w:rPr>
        <w:t xml:space="preserve">当前，在与“三股势力”这场生与死、血与火的斗争中，新疆绝大多数党员干部和人民群众立场坚定、旗帜鲜明、同仇敌忾，坚决维护民族团结、社会稳定和祖国统一。但是确有人总目标意识淡薄，心存侥幸心理，作风漂浮，甚至在反分裂、反渗透、反暴恐等大是大非问题上玩起了‘两面人’的手法。</w:t>
      </w:r>
    </w:p>
    <w:p>
      <w:pPr>
        <w:ind w:left="0" w:right="0" w:firstLine="560"/>
        <w:spacing w:before="450" w:after="450" w:line="312" w:lineRule="auto"/>
      </w:pPr>
      <w:r>
        <w:rPr>
          <w:rFonts w:ascii="宋体" w:hAnsi="宋体" w:eastAsia="宋体" w:cs="宋体"/>
          <w:color w:val="000"/>
          <w:sz w:val="28"/>
          <w:szCs w:val="28"/>
        </w:rPr>
        <w:t xml:space="preserve">“两面人”现象表现形式颇多，如：有的人对双语教育表面上支持，私下里却发表反对言论;有的人别有用心地推崇“泛清真化”，主张清真面粉、清真纯净水、清真调料等等;有的人对宗教表面上不信，暗地里信;在职不信，退休信;有的人在维护祖国统一、维护民族团结、反对民族分裂上态度暧昧，阳奉阴违，当面一套，背后一套;有的人公开或秘密传播“双泛”思想，毒化青少年，挑拨民族关系，制造事端;更有甚者，直接与“三股势力”狼狈为奸，沆瀣一气，谋划、参与、支持民族分裂、暴力恐怖和宗教极端活动。</w:t>
      </w:r>
    </w:p>
    <w:p>
      <w:pPr>
        <w:ind w:left="0" w:right="0" w:firstLine="560"/>
        <w:spacing w:before="450" w:after="450" w:line="312" w:lineRule="auto"/>
      </w:pPr>
      <w:r>
        <w:rPr>
          <w:rFonts w:ascii="宋体" w:hAnsi="宋体" w:eastAsia="宋体" w:cs="宋体"/>
          <w:color w:val="000"/>
          <w:sz w:val="28"/>
          <w:szCs w:val="28"/>
        </w:rPr>
        <w:t xml:space="preserve">这些“两面人”，他们一边享受着党和国家给予的好政策，嘴上说着坚决维护社会稳定，反对民族分裂;另一边对维稳政策唯唯诺诺，面对“三股势力”不愿、不敢主动站出来发声亮剑，心底里甚至行动上支持。正是这类“两面人”，严重损害了党和国家、人民群众的利益，很大程度上助长了“三股势力”的嚣张气焰。</w:t>
      </w:r>
    </w:p>
    <w:p>
      <w:pPr>
        <w:ind w:left="0" w:right="0" w:firstLine="560"/>
        <w:spacing w:before="450" w:after="450" w:line="312" w:lineRule="auto"/>
      </w:pPr>
      <w:r>
        <w:rPr>
          <w:rFonts w:ascii="宋体" w:hAnsi="宋体" w:eastAsia="宋体" w:cs="宋体"/>
          <w:color w:val="000"/>
          <w:sz w:val="28"/>
          <w:szCs w:val="28"/>
        </w:rPr>
        <w:t xml:space="preserve">陈全国书记强调：“要严肃反分裂斗争纪律，始终做到旗帜鲜明、立场坚定、认识统一、表里如一，对在反分裂斗争中的“两面派”“两面人”，要坚决依纪依法严肃查处。”因此，广大党员干部和人民群众特别是维吾尔族党员干部在大是大非面前，必须第一时间敢于发声亮剑，坚决反对民族分裂，维护祖国统一和社会稳定，敢于揭露反分裂斗争中的“两面派”“两面人”。</w:t>
      </w:r>
    </w:p>
    <w:p>
      <w:pPr>
        <w:ind w:left="0" w:right="0" w:firstLine="560"/>
        <w:spacing w:before="450" w:after="450" w:line="312" w:lineRule="auto"/>
      </w:pPr>
      <w:r>
        <w:rPr>
          <w:rFonts w:ascii="宋体" w:hAnsi="宋体" w:eastAsia="宋体" w:cs="宋体"/>
          <w:color w:val="000"/>
          <w:sz w:val="28"/>
          <w:szCs w:val="28"/>
        </w:rPr>
        <w:t xml:space="preserve">在新疆，稳定重于泰山，没有稳定一切为零。对克拉玛依而言，也并非一方净土，广大党员干部和人民群众必须坚定理想信念和政治立场，紧紧围绕总目标，坚持“维稳工作没有局外地区、没有局外单位、没有局外人”的思想，切实增强忧患意识，时刻绷紧反分裂斗争这根弦，旗帜鲜明，立场坚定，认识统一，表里如一，全力维护克拉玛依社会稳定和长治久安。</w:t>
      </w:r>
    </w:p>
    <w:p>
      <w:pPr>
        <w:ind w:left="0" w:right="0" w:firstLine="560"/>
        <w:spacing w:before="450" w:after="450" w:line="312" w:lineRule="auto"/>
      </w:pPr>
      <w:r>
        <w:rPr>
          <w:rFonts w:ascii="宋体" w:hAnsi="宋体" w:eastAsia="宋体" w:cs="宋体"/>
          <w:color w:val="000"/>
          <w:sz w:val="28"/>
          <w:szCs w:val="28"/>
        </w:rPr>
        <w:t xml:space="preserve">style=color:#ff0000&gt;反对两面人发声亮剑发言稿2</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宋体" w:hAnsi="宋体" w:eastAsia="宋体" w:cs="宋体"/>
          <w:color w:val="000"/>
          <w:sz w:val="28"/>
          <w:szCs w:val="28"/>
        </w:rPr>
        <w:t xml:space="preserve">style=color:#006aff&gt;反对两面人发声亮剑发言稿3</w:t>
      </w:r>
    </w:p>
    <w:p>
      <w:pPr>
        <w:ind w:left="0" w:right="0" w:firstLine="560"/>
        <w:spacing w:before="450" w:after="450" w:line="312" w:lineRule="auto"/>
      </w:pPr>
      <w:r>
        <w:rPr>
          <w:rFonts w:ascii="宋体" w:hAnsi="宋体" w:eastAsia="宋体" w:cs="宋体"/>
          <w:color w:val="000"/>
          <w:sz w:val="28"/>
          <w:szCs w:val="28"/>
        </w:rPr>
        <w:t xml:space="preserve">这些年来,随着一项项惠民政策的实施,生活在南疆地区的各族人民群众享受着改革开放的成果:孩子们享受着15年免费教育,每个人都在享受免费健康体检和基本的医疗保障,很多家庭都住进了安居富民房,大部分人都衣食无忧、安居乐业。尤其是自治区实施的“九项惠民政策”和取消农村义务工举措,让各族群众感受到了党的关怀和祖国大家庭的温暖。</w:t>
      </w:r>
    </w:p>
    <w:p>
      <w:pPr>
        <w:ind w:left="0" w:right="0" w:firstLine="560"/>
        <w:spacing w:before="450" w:after="450" w:line="312" w:lineRule="auto"/>
      </w:pPr>
      <w:r>
        <w:rPr>
          <w:rFonts w:ascii="宋体" w:hAnsi="宋体" w:eastAsia="宋体" w:cs="宋体"/>
          <w:color w:val="000"/>
          <w:sz w:val="28"/>
          <w:szCs w:val="28"/>
        </w:rPr>
        <w:t xml:space="preserve">然而“三股势力”打着民族宗教的幌子,传播宗教极端思想,改变当地伊斯兰教传统,干预世俗生活。</w:t>
      </w:r>
    </w:p>
    <w:p>
      <w:pPr>
        <w:ind w:left="0" w:right="0" w:firstLine="560"/>
        <w:spacing w:before="450" w:after="450" w:line="312" w:lineRule="auto"/>
      </w:pPr>
      <w:r>
        <w:rPr>
          <w:rFonts w:ascii="宋体" w:hAnsi="宋体" w:eastAsia="宋体" w:cs="宋体"/>
          <w:color w:val="000"/>
          <w:sz w:val="28"/>
          <w:szCs w:val="28"/>
        </w:rPr>
        <w:t xml:space="preserve">我们同“三股势力”的斗争,既不是民族问题,也不是宗教问题,而是一场严肃的政治斗争。然而,维吾尔族党员干部中出现了一些表里不一、信仰缺失、脚踏两只船的“两面人”“两面派”,有的成为组织策划暴恐活动的“幕后黑手”,给社会稳定和长治久安带来了不可估量的危害。而宗教人士中出现的“两面人”,让宗教极端思想阴魂难散。给“三股势力”以可乘之机,给社会、给人民带来了不可估量的损失。</w:t>
      </w:r>
    </w:p>
    <w:p>
      <w:pPr>
        <w:ind w:left="0" w:right="0" w:firstLine="560"/>
        <w:spacing w:before="450" w:after="450" w:line="312" w:lineRule="auto"/>
      </w:pPr>
      <w:r>
        <w:rPr>
          <w:rFonts w:ascii="宋体" w:hAnsi="宋体" w:eastAsia="宋体" w:cs="宋体"/>
          <w:color w:val="000"/>
          <w:sz w:val="28"/>
          <w:szCs w:val="28"/>
        </w:rPr>
        <w:t xml:space="preserve">作为少数民族党员干部,我参加了自治区在南疆地区开展的集中整治工作,对于在新疆开展严打的必要性有深刻的认识。如果没有稳定的社会环境,没有坚实的政策法律基础,没有政治上坚定的干部队伍,没有靠得住的宗教人士队伍,新疆的社会稳定将无从谈起,发展将没有保障。所有维吾尔族党员干部必须始终坚持理想信念,严守政治纪律和政治规矩,在思想上政治上行动上同以习近平同志为核心的党中央保持高度一致;必须在反分裂这个重大原则问题上,时刻保持清醒头脑,始终做到旗帜鲜明、立场坚定,认识统一、表里如一,态度坚决、步调一致;要像爱护自己的眼睛一样爱护民族团结,像珍视自己的生命一样珍视民族团结,坚决同一切破坏民族团结的言行作斗争;必须坚决贯彻落实自治区反恐维稳决策部署。只要我们团结一心向“三股势力”宣战、向“两面人”宣战,就一定能够实现新疆社会稳定和长治久安的总目标。</w:t>
      </w:r>
    </w:p>
    <w:p>
      <w:pPr>
        <w:ind w:left="0" w:right="0" w:firstLine="560"/>
        <w:spacing w:before="450" w:after="450" w:line="312" w:lineRule="auto"/>
      </w:pPr>
      <w:r>
        <w:rPr>
          <w:rFonts w:ascii="宋体" w:hAnsi="宋体" w:eastAsia="宋体" w:cs="宋体"/>
          <w:color w:val="000"/>
          <w:sz w:val="28"/>
          <w:szCs w:val="28"/>
        </w:rPr>
        <w:t xml:space="preserve">style=color:#ff0000&gt;反对两面人发声亮剑发言稿4</w:t>
      </w:r>
    </w:p>
    <w:p>
      <w:pPr>
        <w:ind w:left="0" w:right="0" w:firstLine="560"/>
        <w:spacing w:before="450" w:after="450" w:line="312" w:lineRule="auto"/>
      </w:pPr>
      <w:r>
        <w:rPr>
          <w:rFonts w:ascii="宋体" w:hAnsi="宋体" w:eastAsia="宋体" w:cs="宋体"/>
          <w:color w:val="000"/>
          <w:sz w:val="28"/>
          <w:szCs w:val="28"/>
        </w:rPr>
        <w:t xml:space="preserve">反对两面人发声亮剑发言稿</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2025-05-02T08:50:39+08:00</dcterms:created>
  <dcterms:modified xsi:type="dcterms:W3CDTF">2025-05-02T08:50:39+08:00</dcterms:modified>
</cp:coreProperties>
</file>

<file path=docProps/custom.xml><?xml version="1.0" encoding="utf-8"?>
<Properties xmlns="http://schemas.openxmlformats.org/officeDocument/2006/custom-properties" xmlns:vt="http://schemas.openxmlformats.org/officeDocument/2006/docPropsVTypes"/>
</file>