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警示教育大会上的讲话【十三篇】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以下是为大家整理的关于警示教育大会上的讲话的文章13篇 ,欢迎品鉴！第一篇: 警示教育大会上的讲话　...</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以下是为大家整理的关于警示教育大会上的讲话的文章13篇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　　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　　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　　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　　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　　(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　　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　　(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　　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　　(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　　(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　　(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　　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　　(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　　(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　　(八)抓好雨季三防工作，确保安稳度汛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　　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　　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　　(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　　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们党支部一起组织学习《集中开展以案促改典型案例选编》，共六大项17个案例。这些案例非常典型，具有代表性，让我的内心颇受触动，令人痛心，令人警醒。这些身边的案例在给人警醒的同时，又为我们完善自我、堵塞漏洞、预防腐败供给了真实而又现实的教训。作为一名普通的教师，我要从这些典型案例中汲取教训，深刻反思，举一反三，要从灵魂深处保持对法规法纪的敬畏之心，从案例中吸取教训、警钟长鸣。</w:t>
      </w:r>
    </w:p>
    <w:p>
      <w:pPr>
        <w:ind w:left="0" w:right="0" w:firstLine="560"/>
        <w:spacing w:before="450" w:after="450" w:line="312" w:lineRule="auto"/>
      </w:pPr>
      <w:r>
        <w:rPr>
          <w:rFonts w:ascii="宋体" w:hAnsi="宋体" w:eastAsia="宋体" w:cs="宋体"/>
          <w:color w:val="000"/>
          <w:sz w:val="28"/>
          <w:szCs w:val="28"/>
        </w:rPr>
        <w:t xml:space="preserve">　　&gt;一、学习案例，对照自身，找不足 </w:t>
      </w:r>
    </w:p>
    <w:p>
      <w:pPr>
        <w:ind w:left="0" w:right="0" w:firstLine="560"/>
        <w:spacing w:before="450" w:after="450" w:line="312" w:lineRule="auto"/>
      </w:pPr>
      <w:r>
        <w:rPr>
          <w:rFonts w:ascii="宋体" w:hAnsi="宋体" w:eastAsia="宋体" w:cs="宋体"/>
          <w:color w:val="000"/>
          <w:sz w:val="28"/>
          <w:szCs w:val="28"/>
        </w:rPr>
        <w:t xml:space="preserve">　　1、理想信念有所弱化。对党的理论政策学习自觉性不强，认为自己只是一般工作人员，学习注意不够，有所放松，致使工作标准不够高，对自我要求不够严格。 </w:t>
      </w:r>
    </w:p>
    <w:p>
      <w:pPr>
        <w:ind w:left="0" w:right="0" w:firstLine="560"/>
        <w:spacing w:before="450" w:after="450" w:line="312" w:lineRule="auto"/>
      </w:pPr>
      <w:r>
        <w:rPr>
          <w:rFonts w:ascii="宋体" w:hAnsi="宋体" w:eastAsia="宋体" w:cs="宋体"/>
          <w:color w:val="000"/>
          <w:sz w:val="28"/>
          <w:szCs w:val="28"/>
        </w:rPr>
        <w:t xml:space="preserve">　　2、责任意识不够强。自己承担的工作任务虽然能较好完成，但责任感、使命感不够强，没有以高度的荣誉感、使命感融入到工作当中，在出现一些棘手工作时，存在畏难情绪，在遇到困难时，没有主动思考予以化解。 </w:t>
      </w:r>
    </w:p>
    <w:p>
      <w:pPr>
        <w:ind w:left="0" w:right="0" w:firstLine="560"/>
        <w:spacing w:before="450" w:after="450" w:line="312" w:lineRule="auto"/>
      </w:pPr>
      <w:r>
        <w:rPr>
          <w:rFonts w:ascii="宋体" w:hAnsi="宋体" w:eastAsia="宋体" w:cs="宋体"/>
          <w:color w:val="000"/>
          <w:sz w:val="28"/>
          <w:szCs w:val="28"/>
        </w:rPr>
        <w:t xml:space="preserve">　　3、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               </w:t>
      </w:r>
    </w:p>
    <w:p>
      <w:pPr>
        <w:ind w:left="0" w:right="0" w:firstLine="560"/>
        <w:spacing w:before="450" w:after="450" w:line="312" w:lineRule="auto"/>
      </w:pPr>
      <w:r>
        <w:rPr>
          <w:rFonts w:ascii="宋体" w:hAnsi="宋体" w:eastAsia="宋体" w:cs="宋体"/>
          <w:color w:val="000"/>
          <w:sz w:val="28"/>
          <w:szCs w:val="28"/>
        </w:rPr>
        <w:t xml:space="preserve">　&gt;　二、原因剖析 </w:t>
      </w:r>
    </w:p>
    <w:p>
      <w:pPr>
        <w:ind w:left="0" w:right="0" w:firstLine="560"/>
        <w:spacing w:before="450" w:after="450" w:line="312" w:lineRule="auto"/>
      </w:pPr>
      <w:r>
        <w:rPr>
          <w:rFonts w:ascii="宋体" w:hAnsi="宋体" w:eastAsia="宋体" w:cs="宋体"/>
          <w:color w:val="000"/>
          <w:sz w:val="28"/>
          <w:szCs w:val="28"/>
        </w:rPr>
        <w:t xml:space="preserve">　　1、学习重视不够。平时虽然经常参加支部组织的各种学习活动，但思想上未引起高度的重视，学习目的不够明确，学习时缺乏思考，特别是在手机APP上学习强国流于形式，为答题而学习，与理论实践相脱节。即使学习，也是走马观花，上班时间学习多，下班时间学习少，没有主动挤出业余时间进行深入学习和思考。平时不重视理想信念方面的强化，对理论知识学习少。</w:t>
      </w:r>
    </w:p>
    <w:p>
      <w:pPr>
        <w:ind w:left="0" w:right="0" w:firstLine="560"/>
        <w:spacing w:before="450" w:after="450" w:line="312" w:lineRule="auto"/>
      </w:pPr>
      <w:r>
        <w:rPr>
          <w:rFonts w:ascii="宋体" w:hAnsi="宋体" w:eastAsia="宋体" w:cs="宋体"/>
          <w:color w:val="000"/>
          <w:sz w:val="28"/>
          <w:szCs w:val="28"/>
        </w:rPr>
        <w:t xml:space="preserve">　　2、纪律意识淡薄，要求不够严格。纪律观念树立的还不够牢固，对其没有深刻地认识，这样可能有些时候就违规违法了。就像这次典型案例选编中提到：20_年6月22日，安阳市幸福中学教师张某某在其所任课班级家长微信群里发送了1条“校外有偿培训机构中考政治、历史串讲收费辅导信息”。这样一条看似普通寻常的微信，岂不知已经违反了教育部“教师十条禁令”和《中小学教师职业道德规范》。根据教育部《中小学教师违反职业道德行为处理办法》第四条第十款规定，给予张某某行政记过处分。</w:t>
      </w:r>
    </w:p>
    <w:p>
      <w:pPr>
        <w:ind w:left="0" w:right="0" w:firstLine="560"/>
        <w:spacing w:before="450" w:after="450" w:line="312" w:lineRule="auto"/>
      </w:pPr>
      <w:r>
        <w:rPr>
          <w:rFonts w:ascii="宋体" w:hAnsi="宋体" w:eastAsia="宋体" w:cs="宋体"/>
          <w:color w:val="000"/>
          <w:sz w:val="28"/>
          <w:szCs w:val="28"/>
        </w:rPr>
        <w:t xml:space="preserve">　　三&gt;、努力方向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 </w:t>
      </w:r>
    </w:p>
    <w:p>
      <w:pPr>
        <w:ind w:left="0" w:right="0" w:firstLine="560"/>
        <w:spacing w:before="450" w:after="450" w:line="312" w:lineRule="auto"/>
      </w:pPr>
      <w:r>
        <w:rPr>
          <w:rFonts w:ascii="宋体" w:hAnsi="宋体" w:eastAsia="宋体" w:cs="宋体"/>
          <w:color w:val="000"/>
          <w:sz w:val="28"/>
          <w:szCs w:val="28"/>
        </w:rPr>
        <w:t xml:space="preserve">　　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 </w:t>
      </w:r>
    </w:p>
    <w:p>
      <w:pPr>
        <w:ind w:left="0" w:right="0" w:firstLine="560"/>
        <w:spacing w:before="450" w:after="450" w:line="312" w:lineRule="auto"/>
      </w:pPr>
      <w:r>
        <w:rPr>
          <w:rFonts w:ascii="宋体" w:hAnsi="宋体" w:eastAsia="宋体" w:cs="宋体"/>
          <w:color w:val="000"/>
          <w:sz w:val="28"/>
          <w:szCs w:val="28"/>
        </w:rPr>
        <w:t xml:space="preserve">　　2、加强学习，把握时代脉搏，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3、要以身作则，做好表率。我将以此警示自己，防微杜渐，警钟长鸣。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　　通过这次警示教育活动，我更加清醒地认识到：在今后的工作中，既要通过以案促改起到以案示警、教育自我的作用，又要紧密结合工作实际，一步一个脚印、踏实做好自己的本职工作，并在平凡的工作岗位上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&gt;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警示教育大会上的讲话</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第七篇: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2025-07-09T10:10:43+08:00</dcterms:created>
  <dcterms:modified xsi:type="dcterms:W3CDTF">2025-07-09T10:10:43+08:00</dcterms:modified>
</cp:coreProperties>
</file>

<file path=docProps/custom.xml><?xml version="1.0" encoding="utf-8"?>
<Properties xmlns="http://schemas.openxmlformats.org/officeDocument/2006/custom-properties" xmlns:vt="http://schemas.openxmlformats.org/officeDocument/2006/docPropsVTypes"/>
</file>