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有关诚信的演讲稿5分钟</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5分钟5篇诚信，从字面看简简单单;可它，却胜似黄金，重如泰山。人无信不立，国无信不国，古今中外的成功人士，哪一个不是诚信的人呢?下面是小编为大家整理的有关诚信的演讲稿5分钟，希望能够帮助到大家!有关诚信的演讲稿5分钟篇1尊敬...</w:t>
      </w:r>
    </w:p>
    <w:p>
      <w:pPr>
        <w:ind w:left="0" w:right="0" w:firstLine="560"/>
        <w:spacing w:before="450" w:after="450" w:line="312" w:lineRule="auto"/>
      </w:pPr>
      <w:r>
        <w:rPr>
          <w:rFonts w:ascii="宋体" w:hAnsi="宋体" w:eastAsia="宋体" w:cs="宋体"/>
          <w:color w:val="000"/>
          <w:sz w:val="28"/>
          <w:szCs w:val="28"/>
        </w:rPr>
        <w:t xml:space="preserve">有关诚信的演讲稿5分钟5篇</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诚信，从字面看简简单单;可它，却胜似黄金，重如泰山。人无信不立，国无信不国，古今中外的成功人士，哪一个不是诚信的人呢?下面是小编为大家整理的有关诚信的演讲稿5分钟，希望能够帮助到大家!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我演讲的题目是：事业发展，诚信为先。</w:t>
      </w:r>
    </w:p>
    <w:p>
      <w:pPr>
        <w:ind w:left="0" w:right="0" w:firstLine="560"/>
        <w:spacing w:before="450" w:after="450" w:line="312" w:lineRule="auto"/>
      </w:pPr>
      <w:r>
        <w:rPr>
          <w:rFonts w:ascii="宋体" w:hAnsi="宋体" w:eastAsia="宋体" w:cs="宋体"/>
          <w:color w:val="000"/>
          <w:sz w:val="28"/>
          <w:szCs w:val="28"/>
        </w:rPr>
        <w:t xml:space="preserve">如果春天没有阳光，生活不会变得多姿多彩；如果人间没有诚信，世界将会变得欺欲横流。自古以来，我们一直虔诚地信守着“一诺千金”和“言必信、行必果”的传统美德，并把诚实守信作为为人处世、修齐治平的根本。诚信是一个人的立身之本，诚信是一个社会的永恒基石。诚信是构建社会主义和谐社会的基本要素，更是促进一个部门、一个地区乃至整个国家各项事业又好又快发展的关键所在。</w:t>
      </w:r>
    </w:p>
    <w:p>
      <w:pPr>
        <w:ind w:left="0" w:right="0" w:firstLine="560"/>
        <w:spacing w:before="450" w:after="450" w:line="312" w:lineRule="auto"/>
      </w:pPr>
      <w:r>
        <w:rPr>
          <w:rFonts w:ascii="宋体" w:hAnsi="宋体" w:eastAsia="宋体" w:cs="宋体"/>
          <w:color w:val="000"/>
          <w:sz w:val="28"/>
          <w:szCs w:val="28"/>
        </w:rPr>
        <w:t xml:space="preserve">在中国近代的商业文明中，晋商无疑是重要的一支。18世纪中叶至19世纪末，以太谷、祁县、平遥等晋中商人为代表的山西商业票号，曾“富甲华夏”，“汇通天下”，闻名于世。明清兴起的晋商，虽然最终因战乱在清末民初时衰败了，但是，今天我们再去探访当年晋商财富故事的时候，无不为他们笃守的`诚信理念所感动着。忻州有一个叫陈其昌的商人，经营的是栈房。有人在这个店里给他存了些东西，十几年，好多人都以为这个人早已不在了，劝他说，你把他的货处理掉算了，但是陈其昌始终认为，货是人家的，我不能轻易处理。所以十几年以后，当这家的后代到这儿来找的时候，发现那批货还完好无损。由于这件事，周围许多人都知道，陈其昌这个人非常可靠守信，所以陈其昌后来成为了有名的绸缎商人。</w:t>
      </w:r>
    </w:p>
    <w:p>
      <w:pPr>
        <w:ind w:left="0" w:right="0" w:firstLine="560"/>
        <w:spacing w:before="450" w:after="450" w:line="312" w:lineRule="auto"/>
      </w:pPr>
      <w:r>
        <w:rPr>
          <w:rFonts w:ascii="宋体" w:hAnsi="宋体" w:eastAsia="宋体" w:cs="宋体"/>
          <w:color w:val="000"/>
          <w:sz w:val="28"/>
          <w:szCs w:val="28"/>
        </w:rPr>
        <w:t xml:space="preserve">可以说，诚信铸就了晋商，也重塑了中华民族重诚意、守信诺的光辉篇章。</w:t>
      </w:r>
    </w:p>
    <w:p>
      <w:pPr>
        <w:ind w:left="0" w:right="0" w:firstLine="560"/>
        <w:spacing w:before="450" w:after="450" w:line="312" w:lineRule="auto"/>
      </w:pPr>
      <w:r>
        <w:rPr>
          <w:rFonts w:ascii="宋体" w:hAnsi="宋体" w:eastAsia="宋体" w:cs="宋体"/>
          <w:color w:val="000"/>
          <w:sz w:val="28"/>
          <w:szCs w:val="28"/>
        </w:rPr>
        <w:t xml:space="preserve">从一定意义上来讲，诚信乃民之至事，国之大事，立邦兴业之本。随着构建和谐社会理念的提出，随着人民对社会又好又快发展的期望，社会对诚信的呼吁越来越强烈。从个人来说，在构建和谐社会的道路上，如果人与人之间没有诚信，人们的诚信理念缺失，尔虞我诈，欺欲横流，和谐也就失去了基石；从一个政府来说，如果政府缺少诚信，没有一个值得依赖的政府做依托、做后盾，没有一个务实勤政、诚实守信的政府形象，谁会来你这里投资兴业？</w:t>
      </w:r>
    </w:p>
    <w:p>
      <w:pPr>
        <w:ind w:left="0" w:right="0" w:firstLine="560"/>
        <w:spacing w:before="450" w:after="450" w:line="312" w:lineRule="auto"/>
      </w:pPr>
      <w:r>
        <w:rPr>
          <w:rFonts w:ascii="宋体" w:hAnsi="宋体" w:eastAsia="宋体" w:cs="宋体"/>
          <w:color w:val="000"/>
          <w:sz w:val="28"/>
          <w:szCs w:val="28"/>
        </w:rPr>
        <w:t xml:space="preserve">我们欣喜地看到，郯城县在打造诚信政府方面，已经向公众做出了郑重承诺。县委书记李明开同志在全县又好又快发展大讨论动员大会上掷地有声：必须把打造诚信政府当作一项首要的和十分重要的工作来做，切实加强诚信建设，重合同，守信用，言必行，行必果，说到做到，言行一致，以信誉交朋友、靠诚信闯天下，努力营造促进县域经济又好又快发展的良好氛围！</w:t>
      </w:r>
    </w:p>
    <w:p>
      <w:pPr>
        <w:ind w:left="0" w:right="0" w:firstLine="560"/>
        <w:spacing w:before="450" w:after="450" w:line="312" w:lineRule="auto"/>
      </w:pPr>
      <w:r>
        <w:rPr>
          <w:rFonts w:ascii="宋体" w:hAnsi="宋体" w:eastAsia="宋体" w:cs="宋体"/>
          <w:color w:val="000"/>
          <w:sz w:val="28"/>
          <w:szCs w:val="28"/>
        </w:rPr>
        <w:t xml:space="preserve">促进事业发展，打造诚信政府，首先要加强各级领导班子队伍建设，着力提高为民服务的能力。我们必须围绕提高理论素养，构建社会主义和谐社会等重大战略思想；把学习的成果转化为谋划工作的思路、促进工作的措施、创造业绩的行动。作为政府联系群众的纽带，实现好、维护好、发展好最广大人民群众的根本利益，真正做到真心为民，使政府工作始终充满着阳光诚信，保持着旺盛的生命活力。</w:t>
      </w:r>
    </w:p>
    <w:p>
      <w:pPr>
        <w:ind w:left="0" w:right="0" w:firstLine="560"/>
        <w:spacing w:before="450" w:after="450" w:line="312" w:lineRule="auto"/>
      </w:pPr>
      <w:r>
        <w:rPr>
          <w:rFonts w:ascii="宋体" w:hAnsi="宋体" w:eastAsia="宋体" w:cs="宋体"/>
          <w:color w:val="000"/>
          <w:sz w:val="28"/>
          <w:szCs w:val="28"/>
        </w:rPr>
        <w:t xml:space="preserve">促进事业发展，打造诚信政府，还必须大力塑造诚信公务员的良好形象。公务员队伍首先要增强宗旨意识，树立正确的世界观、人生观、价值观和权力观，把人民群众满意不满意作为衡量工作好坏的标准。其次，要端正服务态度。搞好服务的前提是摆正关系和位置，坚决杜绝“门难进、脸难看、话难听、事难办”和“冷横硬推”的衙门习气。第三，要提高服务质量。反对办事拖拉，遇事推诿，“打嘴仗”“踢皮球”，力求高质量、高效率、高标准、高要求。第四，要紧密结合工作为群众服好务。要以民为本，关注民生，满足民需，维护民安，重实际、说实话、办实事、求实效，要切实增强事业心和责任感，具有强烈的敬业精神，凡对人民承诺的事情，都要按照程序和时限，诚信守诺，做到“说了就算，定了就干，干就干好”。用满腔的赤诚和热忱，去抒写辉煌绚丽的人生篇章。</w:t>
      </w:r>
    </w:p>
    <w:p>
      <w:pPr>
        <w:ind w:left="0" w:right="0" w:firstLine="560"/>
        <w:spacing w:before="450" w:after="450" w:line="312" w:lineRule="auto"/>
      </w:pPr>
      <w:r>
        <w:rPr>
          <w:rFonts w:ascii="宋体" w:hAnsi="宋体" w:eastAsia="宋体" w:cs="宋体"/>
          <w:color w:val="000"/>
          <w:sz w:val="28"/>
          <w:szCs w:val="28"/>
        </w:rPr>
        <w:t xml:space="preserve">诚信为本，点石化金。诚信是秀丽神奇的山川，诚信是广袤无垠的大地，诚信是耀眼璀璨的阳光，在加快事业发展的征程中，让我们高擎诚信的旗帜，披荆斩棘，阔步前行，去迎接光辉灿烂的明天！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2025-07-09T07:42:17+08:00</dcterms:created>
  <dcterms:modified xsi:type="dcterms:W3CDTF">2025-07-09T07:42:17+08:00</dcterms:modified>
</cp:coreProperties>
</file>

<file path=docProps/custom.xml><?xml version="1.0" encoding="utf-8"?>
<Properties xmlns="http://schemas.openxmlformats.org/officeDocument/2006/custom-properties" xmlns:vt="http://schemas.openxmlformats.org/officeDocument/2006/docPropsVTypes"/>
</file>