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202_组织生活会党员个人发言材料范文十三篇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以下是为大家整理的关于20_组织生活会党员个人发言材料的文章13篇 ,欢迎品鉴！第一篇: 20_组织生活...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以下是为大家整理的关于20_组织生活会党员个人发言材料的文章13篇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根据关于召开党史学习教育专题组织生活会的通知，本人认真学习了通知精神，现联系思想、学习和工作方面的具体实际情况，从以下四个方面进行盘点检视∶</w:t>
      </w:r>
    </w:p>
    <w:p>
      <w:pPr>
        <w:ind w:left="0" w:right="0" w:firstLine="560"/>
        <w:spacing w:before="450" w:after="450" w:line="312" w:lineRule="auto"/>
      </w:pPr>
      <w:r>
        <w:rPr>
          <w:rFonts w:ascii="宋体" w:hAnsi="宋体" w:eastAsia="宋体" w:cs="宋体"/>
          <w:color w:val="000"/>
          <w:sz w:val="28"/>
          <w:szCs w:val="28"/>
        </w:rPr>
        <w:t xml:space="preserve">　　&gt;一、学习习近平总书记重要讲话精神心得体会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　　博观而约取，厚积而薄发通过学习习近平总书记\"七一\"重要讲话精神，更加深刻地领悟了中国共产党的百年辉煌历程、了解了中国共产党的百年历史就是一部马克思主义中国化的历史和中国共产党人的精神谱系与价值追求，明确了作为一名大学生党员和XX省青年马克思主义者所肩负的职责与使命。同时，也更加坚定了听党话、感党恩、跟党走的决心。我们要紧密团结在以习近平同志为核心的党中央周围，牢记习近平总书记对青年一代的股切期盼与嘱托，增强\"四个意识\"、坚定\"四个自信\"、做到\"两个维护\"，严格按照汉语系党总支和学生党支部的决策部署开展学习与工作，锤炼鲜明的政治品格，弘扬光荣传统，赓续红色血脉。征途漫漫，唯有奋斗!在大学毕业后，争取考到最基层去工作，将自己的小我融入祖国的大我之中，与时代同步伐，与人民共命运，以更加昂扬的斗志和饱满的热情投入到为乡村振兴事业不懈奋斗的实际行动中，为全面建设社会主义现代化国家和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&gt;二、学习习近平新时代中国特色社会主义思想和党中央指定学习教材情况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自党史学习教育开展以来，本人通过参加集体学习与个人自学相结合，并借助\"学习强国\"\"XX党建\"\"共产党员\"等APP学习，采用线上线下相结合的形式，坚持读原著、学原文、悟原理，通过认真学习《习近平新时代中国特色社会主义思想学习问答》、《中国共产党简史》《毛泽东邓小平江泽民胡锦涛关于中国共产党历史论述摘编》《习近平论中国共产党历史》四本指定教材，感触颇深，收获匪浅，从学习中汲取了前进的强大动力，同时也树牢了自己的宗旨意识，为以后做好自己的学习工作奠定了坚实的理论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心明常现不足处，知己短长晓重轻按照党史学习教育\"学党史、悟思想、办实事、开新局\"的目标要求，本人坚持学史明理、学史增信、学史崇德、学史力行，通过对照身边的先进典型，发现自身还存在一定的不足∶一是在理想信念方面，虽然理想信念坚定，但是不能更加全面严格的要求和约束自己;二是在增强历史自觉方面，不能充分发挥自己在理论学习和专业学习方面的主观能动性，对党史方面的知识学习还不够全面深入，学习方式和方法还不够创新;三是在弘扬优良传统方面，能够团结身边的同学，按时完成老师交待的各项任务，但通过与革命先辈相对照，发现自身还存在许多不足，须在以后的具体工作和学习实践过程中不断加以改正;四是在加强党性锻炼方面，本人始终在思想上政治上行动上同以习近平同志为核心的党中央保持高度一致，对党绝对忠诚，不做\"两面人\"，积极参加党组织生活，认真学习理论知识，严守党规党纪，遵守校规校纪，严格规范自己的行为方式，尚未发现在党性修养方面存在的间题。</w:t>
      </w:r>
    </w:p>
    <w:p>
      <w:pPr>
        <w:ind w:left="0" w:right="0" w:firstLine="560"/>
        <w:spacing w:before="450" w:after="450" w:line="312" w:lineRule="auto"/>
      </w:pPr>
      <w:r>
        <w:rPr>
          <w:rFonts w:ascii="宋体" w:hAnsi="宋体" w:eastAsia="宋体" w:cs="宋体"/>
          <w:color w:val="000"/>
          <w:sz w:val="28"/>
          <w:szCs w:val="28"/>
        </w:rPr>
        <w:t xml:space="preserve">　　&gt;四、党员先锋模范作用发挥、履职尽责情况以及存在的不足和差距</w:t>
      </w:r>
    </w:p>
    <w:p>
      <w:pPr>
        <w:ind w:left="0" w:right="0" w:firstLine="560"/>
        <w:spacing w:before="450" w:after="450" w:line="312" w:lineRule="auto"/>
      </w:pPr>
      <w:r>
        <w:rPr>
          <w:rFonts w:ascii="宋体" w:hAnsi="宋体" w:eastAsia="宋体" w:cs="宋体"/>
          <w:color w:val="000"/>
          <w:sz w:val="28"/>
          <w:szCs w:val="28"/>
        </w:rPr>
        <w:t xml:space="preserve">　　对镜重顾正妆容，鉴己瑕疵顺言行在日常的学习生活中，一直以一名共产党员的标准严格要求自己，努力向身边的优秀共产党员看齐，在学习工作中求实进取，时刻发挥共产党员的先锋模范作用，但与优秀党员相比，还存在一定的不足和差距，会在以后加以改进。通过各级领导的关怀、老师们的细心教导和同学们的热心帮助，各方面相比原来有了较为明显的进步，我会努力向其他各方面优秀的党员看齐，认真学习，忘我工作，无私奉献，不断提升自己的综合素质，为走好将来的人生路奠定坚实的基础。</w:t>
      </w:r>
    </w:p>
    <w:p>
      <w:pPr>
        <w:ind w:left="0" w:right="0" w:firstLine="560"/>
        <w:spacing w:before="450" w:after="450" w:line="312" w:lineRule="auto"/>
      </w:pPr>
      <w:r>
        <w:rPr>
          <w:rFonts w:ascii="宋体" w:hAnsi="宋体" w:eastAsia="宋体" w:cs="宋体"/>
          <w:color w:val="000"/>
          <w:sz w:val="28"/>
          <w:szCs w:val="28"/>
        </w:rPr>
        <w:t xml:space="preserve">　　总之，我们生在党旗下，长在春风里，目光所至，皆为华夏，党徽闪耀，皆为信仰。“积水而为山，积水而为海。”作为一名党员和青年马克思主义者，要有咬定青山不放松的定力、久久为功的耐力，一步一个脚印、一年一个台阶。同时，要胸怀“天下者我们的天下，国家者我们的国家，党的事业我们的事业，我们不干谁干?\"的坚定意志和“昔者，共工怒而触不周之山，天柱折，地维绝。天倾西北，故日月星辰移焉\"的气魄，凤凰涅槃，浴火重生，我们要努力，拼命地向前，中华民族的复兴、光华灿烂的世界就在眼前，试看将来的环球，赤色的旗儿一定会在全球飘扬，英特那雄纳尔就一定要实现，马克思主义的普遍真理会在全世界广泛传播，撸起袖子加油干，为新时代中国特色社会主义事业奋斗终身，让自己的青春和生命在为共产主义事业奋斗的征程中绽放绚丽之花!</w:t>
      </w:r>
    </w:p>
    <w:p>
      <w:pPr>
        <w:ind w:left="0" w:right="0" w:firstLine="560"/>
        <w:spacing w:before="450" w:after="450" w:line="312" w:lineRule="auto"/>
      </w:pPr>
      <w:r>
        <w:rPr>
          <w:rFonts w:ascii="宋体" w:hAnsi="宋体" w:eastAsia="宋体" w:cs="宋体"/>
          <w:color w:val="000"/>
          <w:sz w:val="28"/>
          <w:szCs w:val="28"/>
        </w:rPr>
        <w:t xml:space="preserve">　　我的汇报完毕，谢谢大家，不足之处，请大家多多指正!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2025-05-02T12:21:11+08:00</dcterms:created>
  <dcterms:modified xsi:type="dcterms:W3CDTF">2025-05-02T12:21:11+08:00</dcterms:modified>
</cp:coreProperties>
</file>

<file path=docProps/custom.xml><?xml version="1.0" encoding="utf-8"?>
<Properties xmlns="http://schemas.openxmlformats.org/officeDocument/2006/custom-properties" xmlns:vt="http://schemas.openxmlformats.org/officeDocument/2006/docPropsVTypes"/>
</file>