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总经理年会简短发言稿6篇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w:t>
      </w:r>
    </w:p>
    <w:p>
      <w:pPr>
        <w:ind w:left="0" w:right="0" w:firstLine="560"/>
        <w:spacing w:before="450" w:after="450" w:line="312" w:lineRule="auto"/>
      </w:pPr>
      <w:r>
        <w:rPr>
          <w:rFonts w:ascii="宋体" w:hAnsi="宋体" w:eastAsia="宋体" w:cs="宋体"/>
          <w:color w:val="000"/>
          <w:sz w:val="28"/>
          <w:szCs w:val="28"/>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&gt;总经理年会简短发言稿篇一</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3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&gt;总经理年会简短发言稿篇五</w:t>
      </w:r>
    </w:p>
    <w:p>
      <w:pPr>
        <w:ind w:left="0" w:right="0" w:firstLine="560"/>
        <w:spacing w:before="450" w:after="450" w:line="312" w:lineRule="auto"/>
      </w:pPr>
      <w:r>
        <w:rPr>
          <w:rFonts w:ascii="宋体" w:hAnsi="宋体" w:eastAsia="宋体" w:cs="宋体"/>
          <w:color w:val="000"/>
          <w:sz w:val="28"/>
          <w:szCs w:val="28"/>
        </w:rPr>
        <w:t xml:space="preserve">　　20xx年已经过去，回首公司这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7项；获得国家、省市及开发区科技资助资金2500万元左右，己经到帐资金1000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2025-07-13T21:07:41+08:00</dcterms:created>
  <dcterms:modified xsi:type="dcterms:W3CDTF">2025-07-13T21:07:41+08:00</dcterms:modified>
</cp:coreProperties>
</file>

<file path=docProps/custom.xml><?xml version="1.0" encoding="utf-8"?>
<Properties xmlns="http://schemas.openxmlformats.org/officeDocument/2006/custom-properties" xmlns:vt="http://schemas.openxmlformats.org/officeDocument/2006/docPropsVTypes"/>
</file>